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E4" w:rsidRPr="001070E4" w:rsidRDefault="008A11DA" w:rsidP="002D48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Доклад </w:t>
      </w:r>
      <w:r w:rsidR="00816FD7">
        <w:rPr>
          <w:rFonts w:ascii="Arial" w:hAnsi="Arial" w:cs="Arial"/>
          <w:b/>
        </w:rPr>
        <w:t xml:space="preserve">Генерального </w:t>
      </w:r>
      <w:r w:rsidR="002D4817" w:rsidRPr="001070E4">
        <w:rPr>
          <w:rFonts w:ascii="Arial" w:hAnsi="Arial" w:cs="Arial"/>
          <w:b/>
        </w:rPr>
        <w:t>директора ОАО ЛКХП Кирова</w:t>
      </w:r>
      <w:r w:rsidR="001070E4" w:rsidRPr="001070E4">
        <w:rPr>
          <w:rFonts w:ascii="Arial" w:hAnsi="Arial" w:cs="Arial"/>
          <w:b/>
        </w:rPr>
        <w:t xml:space="preserve"> </w:t>
      </w:r>
    </w:p>
    <w:p w:rsidR="002D4817" w:rsidRPr="001070E4" w:rsidRDefault="00816FD7" w:rsidP="002D48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Загорской</w:t>
      </w:r>
      <w:proofErr w:type="spellEnd"/>
      <w:r>
        <w:rPr>
          <w:rFonts w:ascii="Arial" w:hAnsi="Arial" w:cs="Arial"/>
          <w:b/>
        </w:rPr>
        <w:t xml:space="preserve"> Натальи Михайловны</w:t>
      </w:r>
    </w:p>
    <w:p w:rsidR="002D4817" w:rsidRPr="001070E4" w:rsidRDefault="002D4817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2D4817" w:rsidRDefault="002D4817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231D8" w:rsidRDefault="009231D8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Общий объем мировой торговли пшеничной мукой вырос за последние годы,</w:t>
      </w:r>
      <w:r w:rsidR="001070E4">
        <w:rPr>
          <w:rFonts w:ascii="Arial" w:hAnsi="Arial" w:cs="Arial"/>
        </w:rPr>
        <w:t xml:space="preserve"> что делает его крайне привлекательным для экспортеров, однако</w:t>
      </w:r>
      <w:r>
        <w:rPr>
          <w:rFonts w:ascii="Arial" w:hAnsi="Arial" w:cs="Arial"/>
        </w:rPr>
        <w:t xml:space="preserve"> доля РФ </w:t>
      </w:r>
      <w:r w:rsidR="001070E4">
        <w:rPr>
          <w:rFonts w:ascii="Arial" w:hAnsi="Arial" w:cs="Arial"/>
        </w:rPr>
        <w:t xml:space="preserve">в этом объеме </w:t>
      </w:r>
      <w:r>
        <w:rPr>
          <w:rFonts w:ascii="Arial" w:hAnsi="Arial" w:cs="Arial"/>
        </w:rPr>
        <w:t xml:space="preserve">составляет </w:t>
      </w:r>
      <w:r w:rsidRPr="001070E4">
        <w:rPr>
          <w:rFonts w:ascii="Arial" w:hAnsi="Arial" w:cs="Arial"/>
          <w:b/>
        </w:rPr>
        <w:t xml:space="preserve">менее 2%. </w:t>
      </w:r>
      <w:r>
        <w:rPr>
          <w:rFonts w:ascii="Arial" w:hAnsi="Arial" w:cs="Arial"/>
        </w:rPr>
        <w:t>Россия, являясь ведущей зерновой державой, на сегодняшний день не входит в ТОП-10 экспортеров муки, уступая лидерство Турции, Украине и Казахстану.</w:t>
      </w:r>
    </w:p>
    <w:p w:rsidR="009231D8" w:rsidRDefault="009231D8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5633E" w:rsidRDefault="00DD103A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фоне рекордных показателей по экспорту пшеницы, </w:t>
      </w:r>
      <w:r w:rsidRPr="005D3297">
        <w:rPr>
          <w:rFonts w:ascii="Arial" w:hAnsi="Arial" w:cs="Arial"/>
        </w:rPr>
        <w:t xml:space="preserve">приходится  мириться с ничтожной долей экспорта муки – </w:t>
      </w:r>
      <w:r>
        <w:rPr>
          <w:rFonts w:ascii="Arial" w:hAnsi="Arial" w:cs="Arial"/>
        </w:rPr>
        <w:t xml:space="preserve">годовой </w:t>
      </w:r>
      <w:r w:rsidRPr="005D3297">
        <w:rPr>
          <w:rFonts w:ascii="Arial" w:hAnsi="Arial" w:cs="Arial"/>
        </w:rPr>
        <w:t xml:space="preserve">объем экспорта муки </w:t>
      </w:r>
      <w:r>
        <w:rPr>
          <w:rFonts w:ascii="Arial" w:hAnsi="Arial" w:cs="Arial"/>
        </w:rPr>
        <w:t>состав</w:t>
      </w:r>
      <w:r w:rsidRPr="005D3297">
        <w:rPr>
          <w:rFonts w:ascii="Arial" w:hAnsi="Arial" w:cs="Arial"/>
        </w:rPr>
        <w:t>л</w:t>
      </w:r>
      <w:r>
        <w:rPr>
          <w:rFonts w:ascii="Arial" w:hAnsi="Arial" w:cs="Arial"/>
        </w:rPr>
        <w:t>яет</w:t>
      </w:r>
      <w:r w:rsidRPr="005D3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около</w:t>
      </w:r>
      <w:r w:rsidRPr="005D3297">
        <w:rPr>
          <w:rFonts w:ascii="Arial" w:hAnsi="Arial" w:cs="Arial"/>
        </w:rPr>
        <w:t xml:space="preserve"> 250 тыс.</w:t>
      </w:r>
      <w:r>
        <w:rPr>
          <w:rFonts w:ascii="Arial" w:hAnsi="Arial" w:cs="Arial"/>
        </w:rPr>
        <w:t xml:space="preserve"> </w:t>
      </w:r>
      <w:r w:rsidRPr="005D3297">
        <w:rPr>
          <w:rFonts w:ascii="Arial" w:hAnsi="Arial" w:cs="Arial"/>
        </w:rPr>
        <w:t xml:space="preserve">тонн.  </w:t>
      </w:r>
      <w:r w:rsidRPr="008D0F91">
        <w:rPr>
          <w:rFonts w:ascii="Arial" w:hAnsi="Arial" w:cs="Arial"/>
        </w:rPr>
        <w:t xml:space="preserve">Это всего 2,7% от общего объема производимой </w:t>
      </w:r>
      <w:r w:rsidRPr="005D3297">
        <w:rPr>
          <w:rFonts w:ascii="Arial" w:hAnsi="Arial" w:cs="Arial"/>
        </w:rPr>
        <w:t>в РФ муки</w:t>
      </w:r>
      <w:r>
        <w:rPr>
          <w:rFonts w:ascii="Arial" w:hAnsi="Arial" w:cs="Arial"/>
        </w:rPr>
        <w:t xml:space="preserve"> (производство муки в РФ по данным Росстат составляет 9 млн. тонн)</w:t>
      </w:r>
      <w:r w:rsidRPr="005D32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42FB1" w:rsidRDefault="00742FB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D103A" w:rsidRDefault="00DD103A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Что сегодня в значительной степени сдерживает развитие экспорта:</w:t>
      </w:r>
    </w:p>
    <w:p w:rsidR="00B82C05" w:rsidRDefault="00B82C05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D103A" w:rsidRPr="00DD103A" w:rsidRDefault="00DD103A" w:rsidP="004C0C6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103A">
        <w:rPr>
          <w:rFonts w:ascii="Arial" w:hAnsi="Arial" w:cs="Arial"/>
        </w:rPr>
        <w:t>Сложная и дорогостоящая логистика</w:t>
      </w:r>
      <w:r>
        <w:rPr>
          <w:rFonts w:ascii="Arial" w:hAnsi="Arial" w:cs="Arial"/>
        </w:rPr>
        <w:t xml:space="preserve"> (логистические затраты составляют от 20-30% в структуре</w:t>
      </w:r>
      <w:r w:rsidR="00671601">
        <w:rPr>
          <w:rFonts w:ascii="Arial" w:hAnsi="Arial" w:cs="Arial"/>
        </w:rPr>
        <w:t xml:space="preserve"> затрат</w:t>
      </w:r>
      <w:r w:rsidR="00742FB1">
        <w:rPr>
          <w:rFonts w:ascii="Arial" w:hAnsi="Arial" w:cs="Arial"/>
        </w:rPr>
        <w:t xml:space="preserve"> экспортеров</w:t>
      </w:r>
      <w:r w:rsidR="00671601">
        <w:rPr>
          <w:rFonts w:ascii="Arial" w:hAnsi="Arial" w:cs="Arial"/>
        </w:rPr>
        <w:t>)</w:t>
      </w:r>
      <w:r w:rsidRPr="00DD103A">
        <w:rPr>
          <w:rFonts w:ascii="Arial" w:hAnsi="Arial" w:cs="Arial"/>
        </w:rPr>
        <w:t>;</w:t>
      </w:r>
    </w:p>
    <w:p w:rsidR="00DD103A" w:rsidRPr="00DD103A" w:rsidRDefault="00DD103A" w:rsidP="004C0C6C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</w:p>
    <w:p w:rsidR="00DD103A" w:rsidRPr="00DD103A" w:rsidRDefault="00742FB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D103A" w:rsidRPr="00DD103A">
        <w:rPr>
          <w:rFonts w:ascii="Arial" w:hAnsi="Arial" w:cs="Arial"/>
        </w:rPr>
        <w:t>2. Неравенство условий со странами с государственной поддержкой</w:t>
      </w:r>
      <w:r w:rsidR="00671601">
        <w:rPr>
          <w:rFonts w:ascii="Arial" w:hAnsi="Arial" w:cs="Arial"/>
        </w:rPr>
        <w:t xml:space="preserve"> (здесь имеем в</w:t>
      </w:r>
      <w:r w:rsidR="00B82C05">
        <w:rPr>
          <w:rFonts w:ascii="Arial" w:hAnsi="Arial" w:cs="Arial"/>
        </w:rPr>
        <w:t xml:space="preserve"> </w:t>
      </w:r>
      <w:proofErr w:type="gramStart"/>
      <w:r w:rsidR="00671601">
        <w:rPr>
          <w:rFonts w:ascii="Arial" w:hAnsi="Arial" w:cs="Arial"/>
        </w:rPr>
        <w:t>виду</w:t>
      </w:r>
      <w:proofErr w:type="gramEnd"/>
      <w:r w:rsidR="00671601">
        <w:rPr>
          <w:rFonts w:ascii="Arial" w:hAnsi="Arial" w:cs="Arial"/>
        </w:rPr>
        <w:t xml:space="preserve"> прежде всего Турцию)</w:t>
      </w:r>
      <w:r w:rsidR="00DD103A" w:rsidRPr="00DD103A">
        <w:rPr>
          <w:rFonts w:ascii="Arial" w:hAnsi="Arial" w:cs="Arial"/>
        </w:rPr>
        <w:t>;</w:t>
      </w:r>
    </w:p>
    <w:p w:rsidR="00DD103A" w:rsidRPr="00DD103A" w:rsidRDefault="00DD103A" w:rsidP="004C0C6C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</w:p>
    <w:p w:rsidR="00DD103A" w:rsidRPr="00DD103A" w:rsidRDefault="00742FB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D103A" w:rsidRPr="00DD103A">
        <w:rPr>
          <w:rFonts w:ascii="Arial" w:hAnsi="Arial" w:cs="Arial"/>
        </w:rPr>
        <w:t>3. Слабое знание мирового потребительского спроса и национальных специфических требований к качеству продукции;</w:t>
      </w:r>
    </w:p>
    <w:p w:rsidR="00DD103A" w:rsidRDefault="00DD103A" w:rsidP="004C0C6C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</w:p>
    <w:p w:rsidR="00671601" w:rsidRDefault="00671601" w:rsidP="004C0C6C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Это одна из самых серьезных проблем, тормозящих развитие экспорта. Надо признать, что мы плохо знаем предпочтения потребителей зарубежных рынков, при этом, например ЛКХП Кирова, располагает уникальными технико-технологическими возможностями обеспечивать </w:t>
      </w:r>
      <w:r w:rsidR="00742FB1">
        <w:rPr>
          <w:rFonts w:ascii="Arial" w:hAnsi="Arial" w:cs="Arial"/>
        </w:rPr>
        <w:t xml:space="preserve">не только </w:t>
      </w:r>
      <w:r>
        <w:rPr>
          <w:rFonts w:ascii="Arial" w:hAnsi="Arial" w:cs="Arial"/>
        </w:rPr>
        <w:t>высокое качество муки</w:t>
      </w:r>
      <w:r w:rsidR="00742FB1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и производить муку под </w:t>
      </w:r>
      <w:r w:rsidR="00742FB1">
        <w:rPr>
          <w:rFonts w:ascii="Arial" w:hAnsi="Arial" w:cs="Arial"/>
        </w:rPr>
        <w:t xml:space="preserve">любые </w:t>
      </w:r>
      <w:r>
        <w:rPr>
          <w:rFonts w:ascii="Arial" w:hAnsi="Arial" w:cs="Arial"/>
        </w:rPr>
        <w:t>спецификации клиентов.</w:t>
      </w:r>
    </w:p>
    <w:p w:rsidR="00671601" w:rsidRPr="00DD103A" w:rsidRDefault="00671601" w:rsidP="004C0C6C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</w:p>
    <w:p w:rsidR="00DD103A" w:rsidRDefault="00DD103A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103A">
        <w:rPr>
          <w:rFonts w:ascii="Arial" w:hAnsi="Arial" w:cs="Arial"/>
        </w:rPr>
        <w:t xml:space="preserve">4. Нет проработки вопросов по организации экспорта муки, желание быстро заработать </w:t>
      </w:r>
      <w:proofErr w:type="spellStart"/>
      <w:r w:rsidRPr="00DD103A">
        <w:rPr>
          <w:rFonts w:ascii="Arial" w:hAnsi="Arial" w:cs="Arial"/>
        </w:rPr>
        <w:t>зернопроизводителями</w:t>
      </w:r>
      <w:proofErr w:type="spellEnd"/>
      <w:r w:rsidRPr="00DD103A">
        <w:rPr>
          <w:rFonts w:ascii="Arial" w:hAnsi="Arial" w:cs="Arial"/>
        </w:rPr>
        <w:t>.</w:t>
      </w:r>
    </w:p>
    <w:p w:rsidR="00671601" w:rsidRDefault="0067160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71601" w:rsidRDefault="0067160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Эта проблема включает в себя сложности</w:t>
      </w:r>
      <w:r w:rsidR="00742FB1">
        <w:rPr>
          <w:rFonts w:ascii="Arial" w:hAnsi="Arial" w:cs="Arial"/>
        </w:rPr>
        <w:t xml:space="preserve"> экспортеров </w:t>
      </w:r>
      <w:r>
        <w:rPr>
          <w:rFonts w:ascii="Arial" w:hAnsi="Arial" w:cs="Arial"/>
        </w:rPr>
        <w:t xml:space="preserve"> в поиске потенциально привлекательных регионов, поиске и проверке потенциальных клиентов, отсутствие ресурсов, которые позволяют спланировать и выстроить оптимальную логистику экспорт</w:t>
      </w:r>
      <w:r w:rsidR="00742FB1">
        <w:rPr>
          <w:rFonts w:ascii="Arial" w:hAnsi="Arial" w:cs="Arial"/>
        </w:rPr>
        <w:t>ных поставок.</w:t>
      </w:r>
    </w:p>
    <w:p w:rsidR="00B82C05" w:rsidRDefault="00B82C05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82C05" w:rsidRDefault="00B82C05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Сейчас </w:t>
      </w:r>
      <w:r w:rsidR="000D2581">
        <w:rPr>
          <w:rFonts w:ascii="Arial" w:hAnsi="Arial" w:cs="Arial"/>
        </w:rPr>
        <w:t>можно выделить</w:t>
      </w:r>
      <w:r>
        <w:rPr>
          <w:rFonts w:ascii="Arial" w:hAnsi="Arial" w:cs="Arial"/>
        </w:rPr>
        <w:t xml:space="preserve"> 4 </w:t>
      </w:r>
      <w:proofErr w:type="gramStart"/>
      <w:r>
        <w:rPr>
          <w:rFonts w:ascii="Arial" w:hAnsi="Arial" w:cs="Arial"/>
        </w:rPr>
        <w:t>ключевых</w:t>
      </w:r>
      <w:proofErr w:type="gramEnd"/>
      <w:r>
        <w:rPr>
          <w:rFonts w:ascii="Arial" w:hAnsi="Arial" w:cs="Arial"/>
        </w:rPr>
        <w:t xml:space="preserve"> региональных рынка:</w:t>
      </w:r>
    </w:p>
    <w:p w:rsidR="00B82C05" w:rsidRDefault="00B82C05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82C05" w:rsidRDefault="00B82C05" w:rsidP="004C0C6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Американский регион – США и Канада ведут активную торговлю мукой в этом регионе, поставляя не более 15% за его пределы в Азию и Африку</w:t>
      </w:r>
      <w:r w:rsidR="000D2581">
        <w:rPr>
          <w:rFonts w:ascii="Arial" w:hAnsi="Arial" w:cs="Arial"/>
        </w:rPr>
        <w:t>.</w:t>
      </w:r>
    </w:p>
    <w:p w:rsidR="00707D67" w:rsidRDefault="00B82C05" w:rsidP="004C0C6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Страны ЕС, использу</w:t>
      </w:r>
      <w:r w:rsidR="000D2581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отсутствие границ и географическую близость, в основном осуществляют торговлю между собой: крупнейшие поставщики региона – Германия, Франция, Бельгия – экспортируют в Нидерланды, Австрию, Ирландию, а также друг другу.</w:t>
      </w:r>
      <w:r w:rsidR="00707D67">
        <w:rPr>
          <w:rFonts w:ascii="Arial" w:hAnsi="Arial" w:cs="Arial"/>
        </w:rPr>
        <w:t xml:space="preserve"> На внутренний оборот приходится более 70% экспорта региона. Остальное поставляется в Африку (Ангола, Конго).</w:t>
      </w:r>
    </w:p>
    <w:p w:rsidR="00707D67" w:rsidRDefault="00707D67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Эти два региона достаточно закрыты для внешних поставок. </w:t>
      </w:r>
    </w:p>
    <w:p w:rsidR="000D2581" w:rsidRDefault="000D2581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07D67" w:rsidRDefault="00707D67" w:rsidP="004C0C6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Ближний Восток и Северная Африка – ключевая роль у Турции.</w:t>
      </w:r>
    </w:p>
    <w:p w:rsidR="00707D67" w:rsidRDefault="00707D67" w:rsidP="004C0C6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центральной и Средней Азии доминирует Казахстан.</w:t>
      </w:r>
    </w:p>
    <w:p w:rsidR="000D2581" w:rsidRDefault="000D2581" w:rsidP="000D258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B82C05" w:rsidRPr="000D2581" w:rsidRDefault="00707D67" w:rsidP="000D258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</w:rPr>
      </w:pPr>
      <w:r w:rsidRPr="000D2581">
        <w:rPr>
          <w:rFonts w:ascii="Arial" w:hAnsi="Arial" w:cs="Arial"/>
        </w:rPr>
        <w:t>Суммарно по двум регионам</w:t>
      </w:r>
      <w:r w:rsidR="00B82C05" w:rsidRPr="000D2581">
        <w:rPr>
          <w:rFonts w:ascii="Arial" w:hAnsi="Arial" w:cs="Arial"/>
        </w:rPr>
        <w:t xml:space="preserve"> </w:t>
      </w:r>
      <w:r w:rsidRPr="000D2581">
        <w:rPr>
          <w:rFonts w:ascii="Arial" w:hAnsi="Arial" w:cs="Arial"/>
        </w:rPr>
        <w:t xml:space="preserve">на Турцию, Пакистан и Казахстан приходится более 80% экспорта. </w:t>
      </w:r>
      <w:r w:rsidRPr="000D2581">
        <w:rPr>
          <w:rFonts w:ascii="Arial" w:hAnsi="Arial" w:cs="Arial"/>
          <w:b/>
        </w:rPr>
        <w:t>А эти регион</w:t>
      </w:r>
      <w:r w:rsidR="000D2581" w:rsidRPr="000D2581">
        <w:rPr>
          <w:rFonts w:ascii="Arial" w:hAnsi="Arial" w:cs="Arial"/>
          <w:b/>
        </w:rPr>
        <w:t>ы</w:t>
      </w:r>
      <w:r w:rsidRPr="000D2581">
        <w:rPr>
          <w:rFonts w:ascii="Arial" w:hAnsi="Arial" w:cs="Arial"/>
          <w:b/>
        </w:rPr>
        <w:t xml:space="preserve"> являются наиболее привлекательными для РФ.</w:t>
      </w:r>
    </w:p>
    <w:p w:rsidR="00707D67" w:rsidRDefault="00707D67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60D4F" w:rsidRPr="000D2581" w:rsidRDefault="00660D4F" w:rsidP="000D25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2581">
        <w:rPr>
          <w:rFonts w:ascii="Arial" w:hAnsi="Arial" w:cs="Arial"/>
        </w:rPr>
        <w:t xml:space="preserve">Россия вполне может поставить себе цель занять одну из ведущих позиций на рынках Азии и Африки. </w:t>
      </w:r>
    </w:p>
    <w:p w:rsidR="00660D4F" w:rsidRDefault="00660D4F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Pr="003F5665" w:rsidRDefault="00660D4F" w:rsidP="003F56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F5665">
        <w:rPr>
          <w:rFonts w:ascii="Arial" w:hAnsi="Arial" w:cs="Arial"/>
        </w:rPr>
        <w:t xml:space="preserve">Для решения этой задачи необходим </w:t>
      </w:r>
      <w:r w:rsidR="000C5E38" w:rsidRPr="003F5665">
        <w:rPr>
          <w:rFonts w:ascii="Arial" w:hAnsi="Arial" w:cs="Arial"/>
        </w:rPr>
        <w:t>комплекс мероприятий, которые позволят увеличить объем экспорта муки:</w:t>
      </w:r>
    </w:p>
    <w:p w:rsid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Default="000C5E38" w:rsidP="004C0C6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E38">
        <w:rPr>
          <w:rFonts w:ascii="Arial" w:hAnsi="Arial" w:cs="Arial"/>
        </w:rPr>
        <w:t xml:space="preserve"> Модернизация мукомольных мощностей, которые находятся близко к экспортно-логистическим центрам;</w:t>
      </w:r>
    </w:p>
    <w:p w:rsidR="000C5E38" w:rsidRP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5E38" w:rsidRP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P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E38">
        <w:rPr>
          <w:rFonts w:ascii="Arial" w:hAnsi="Arial" w:cs="Arial"/>
        </w:rPr>
        <w:lastRenderedPageBreak/>
        <w:t>2. Всестороннее продвижение российской муки (как национального бренда) на иностранные ключевые рынки, помощь в поиске партнеров;</w:t>
      </w:r>
    </w:p>
    <w:p w:rsidR="000C5E38" w:rsidRP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Default="000C5E38" w:rsidP="008A11D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E38">
        <w:rPr>
          <w:rFonts w:ascii="Arial" w:hAnsi="Arial" w:cs="Arial"/>
        </w:rPr>
        <w:t xml:space="preserve">Гибкая государственная поддержка экспортеров; </w:t>
      </w:r>
    </w:p>
    <w:p w:rsidR="008A11DA" w:rsidRDefault="008A11DA" w:rsidP="008A11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Default="005C1AFD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Финансовые меры поддержки - л</w:t>
      </w:r>
      <w:r w:rsidRPr="005C1AFD">
        <w:rPr>
          <w:rFonts w:ascii="Arial" w:hAnsi="Arial" w:cs="Arial"/>
          <w:i/>
        </w:rPr>
        <w:t>ьготное кредитование, субсидирование тарифов по перевозку сырья</w:t>
      </w:r>
      <w:r>
        <w:rPr>
          <w:rFonts w:ascii="Arial" w:hAnsi="Arial" w:cs="Arial"/>
          <w:i/>
        </w:rPr>
        <w:t xml:space="preserve"> из произрастания</w:t>
      </w:r>
      <w:r w:rsidRPr="005C1AFD">
        <w:rPr>
          <w:rFonts w:ascii="Arial" w:hAnsi="Arial" w:cs="Arial"/>
          <w:i/>
        </w:rPr>
        <w:t>, возмещение затрат на логистику готовой продукции.</w:t>
      </w:r>
    </w:p>
    <w:p w:rsidR="005C1AFD" w:rsidRPr="005C1AFD" w:rsidRDefault="005C1AFD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Нефинансовые меры – активизация </w:t>
      </w:r>
      <w:r w:rsidR="00470D12">
        <w:rPr>
          <w:rFonts w:ascii="Arial" w:hAnsi="Arial" w:cs="Arial"/>
          <w:i/>
        </w:rPr>
        <w:t xml:space="preserve">работы </w:t>
      </w:r>
      <w:r>
        <w:rPr>
          <w:rFonts w:ascii="Arial" w:hAnsi="Arial" w:cs="Arial"/>
          <w:i/>
        </w:rPr>
        <w:t>торговых представительств (поиск и проверка потенциальных партнеров)</w:t>
      </w:r>
      <w:r w:rsidR="00470D12">
        <w:rPr>
          <w:rFonts w:ascii="Arial" w:hAnsi="Arial" w:cs="Arial"/>
          <w:i/>
        </w:rPr>
        <w:t>.</w:t>
      </w:r>
    </w:p>
    <w:p w:rsidR="005C1AFD" w:rsidRDefault="005C1AFD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C1AFD" w:rsidRPr="000C5E38" w:rsidRDefault="005C1AFD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Pr="000C5E38" w:rsidRDefault="000C5E38" w:rsidP="008A11D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E38">
        <w:rPr>
          <w:rFonts w:ascii="Arial" w:hAnsi="Arial" w:cs="Arial"/>
        </w:rPr>
        <w:t xml:space="preserve"> Повышение качества перевозок продукции </w:t>
      </w:r>
      <w:proofErr w:type="spellStart"/>
      <w:r w:rsidRPr="000C5E38">
        <w:rPr>
          <w:rFonts w:ascii="Arial" w:hAnsi="Arial" w:cs="Arial"/>
        </w:rPr>
        <w:t>зернопереработки</w:t>
      </w:r>
      <w:proofErr w:type="spellEnd"/>
      <w:r w:rsidRPr="000C5E38">
        <w:rPr>
          <w:rFonts w:ascii="Arial" w:hAnsi="Arial" w:cs="Arial"/>
        </w:rPr>
        <w:t xml:space="preserve"> на экспорт (повышение ответственности перевозчиков за сохранность продукции, собственников подвижного состава за качество предоставляемых транспортных средств, развитие контейнерных перевозок, специализированных терминалов для перевалки муки и др.);</w:t>
      </w:r>
    </w:p>
    <w:p w:rsidR="000C5E38" w:rsidRPr="000C5E38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5E38" w:rsidRPr="000C5E38" w:rsidRDefault="000C5E38" w:rsidP="008A11D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E38">
        <w:rPr>
          <w:rFonts w:ascii="Arial" w:hAnsi="Arial" w:cs="Arial"/>
        </w:rPr>
        <w:t xml:space="preserve">Значительное снижение стоимости перевозки (использование вагонов, железнодорожные тарифы и др.) экспортируемой продукции </w:t>
      </w:r>
      <w:proofErr w:type="spellStart"/>
      <w:r w:rsidRPr="000C5E38">
        <w:rPr>
          <w:rFonts w:ascii="Arial" w:hAnsi="Arial" w:cs="Arial"/>
        </w:rPr>
        <w:t>зернопереработки</w:t>
      </w:r>
      <w:proofErr w:type="spellEnd"/>
      <w:r w:rsidRPr="000C5E38">
        <w:rPr>
          <w:rFonts w:ascii="Arial" w:hAnsi="Arial" w:cs="Arial"/>
        </w:rPr>
        <w:t>.</w:t>
      </w:r>
    </w:p>
    <w:p w:rsidR="000C5E38" w:rsidRPr="00707D67" w:rsidRDefault="000C5E38" w:rsidP="004C0C6C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82C05" w:rsidRPr="003F5665" w:rsidRDefault="00F808E4" w:rsidP="003F56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F5665">
        <w:rPr>
          <w:rFonts w:ascii="Arial" w:hAnsi="Arial" w:cs="Arial"/>
        </w:rPr>
        <w:t>Кроме того, хочу обратить внимание на то, что необходимо консолидировать мукомольную отрасль, которая представлена в основном локальными игроками, которые не имеют возможности самостоятельно выйти на международны</w:t>
      </w:r>
      <w:r w:rsidR="00816FD7">
        <w:rPr>
          <w:rFonts w:ascii="Arial" w:hAnsi="Arial" w:cs="Arial"/>
        </w:rPr>
        <w:t>й</w:t>
      </w:r>
      <w:r w:rsidRPr="003F5665">
        <w:rPr>
          <w:rFonts w:ascii="Arial" w:hAnsi="Arial" w:cs="Arial"/>
        </w:rPr>
        <w:t xml:space="preserve"> рынок. </w:t>
      </w:r>
      <w:r w:rsidR="00156B77" w:rsidRPr="003F5665">
        <w:rPr>
          <w:rFonts w:ascii="Arial" w:hAnsi="Arial" w:cs="Arial"/>
        </w:rPr>
        <w:t xml:space="preserve">При этом ни для кого не секрет, что имеет место быть затоваривание региональных мельниц готовой продукций при </w:t>
      </w:r>
      <w:proofErr w:type="spellStart"/>
      <w:r w:rsidR="00156B77" w:rsidRPr="003F5665">
        <w:rPr>
          <w:rFonts w:ascii="Arial" w:hAnsi="Arial" w:cs="Arial"/>
        </w:rPr>
        <w:t>недозагруженности</w:t>
      </w:r>
      <w:proofErr w:type="spellEnd"/>
      <w:r w:rsidR="00156B77" w:rsidRPr="003F5665">
        <w:rPr>
          <w:rFonts w:ascii="Arial" w:hAnsi="Arial" w:cs="Arial"/>
        </w:rPr>
        <w:t xml:space="preserve"> производственных мощностей.</w:t>
      </w:r>
    </w:p>
    <w:p w:rsidR="002A3F9D" w:rsidRPr="008F22EE" w:rsidRDefault="002A3F9D" w:rsidP="008F22E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8F22EE">
        <w:rPr>
          <w:rFonts w:ascii="Arial" w:hAnsi="Arial" w:cs="Arial"/>
        </w:rPr>
        <w:t xml:space="preserve">Реализация этих мер </w:t>
      </w:r>
      <w:r w:rsidR="008F22EE">
        <w:rPr>
          <w:rFonts w:ascii="Arial" w:hAnsi="Arial" w:cs="Arial"/>
        </w:rPr>
        <w:t>будет способствовать наращиванию</w:t>
      </w:r>
      <w:r w:rsidRPr="008F22EE">
        <w:rPr>
          <w:rFonts w:ascii="Arial" w:hAnsi="Arial" w:cs="Arial"/>
        </w:rPr>
        <w:t xml:space="preserve"> </w:t>
      </w:r>
      <w:r w:rsidR="008F22EE">
        <w:rPr>
          <w:rFonts w:ascii="Arial" w:hAnsi="Arial" w:cs="Arial"/>
        </w:rPr>
        <w:t>объемов</w:t>
      </w:r>
      <w:r w:rsidRPr="008F22EE">
        <w:rPr>
          <w:rFonts w:ascii="Arial" w:hAnsi="Arial" w:cs="Arial"/>
        </w:rPr>
        <w:t xml:space="preserve"> экспорт</w:t>
      </w:r>
      <w:r w:rsidR="008F22EE">
        <w:rPr>
          <w:rFonts w:ascii="Arial" w:hAnsi="Arial" w:cs="Arial"/>
        </w:rPr>
        <w:t>а</w:t>
      </w:r>
      <w:r w:rsidRPr="008F22EE">
        <w:rPr>
          <w:rFonts w:ascii="Arial" w:hAnsi="Arial" w:cs="Arial"/>
        </w:rPr>
        <w:t xml:space="preserve"> продукции высокой добавленной стоимости до 1,5 млн. тонн, </w:t>
      </w:r>
      <w:r w:rsidR="008F22EE">
        <w:rPr>
          <w:rFonts w:ascii="Arial" w:hAnsi="Arial" w:cs="Arial"/>
        </w:rPr>
        <w:t xml:space="preserve">дав возможность </w:t>
      </w:r>
      <w:r w:rsidRPr="008F22EE">
        <w:rPr>
          <w:rFonts w:ascii="Arial" w:hAnsi="Arial" w:cs="Arial"/>
        </w:rPr>
        <w:t>заработа</w:t>
      </w:r>
      <w:r w:rsidR="008F22EE">
        <w:rPr>
          <w:rFonts w:ascii="Arial" w:hAnsi="Arial" w:cs="Arial"/>
        </w:rPr>
        <w:t>ть</w:t>
      </w:r>
      <w:r w:rsidRPr="008F22EE">
        <w:rPr>
          <w:rFonts w:ascii="Arial" w:hAnsi="Arial" w:cs="Arial"/>
        </w:rPr>
        <w:t xml:space="preserve"> дополнительно 0,5$ млрд. экспортной выручки.</w:t>
      </w:r>
      <w:r w:rsidR="00FA3BEE">
        <w:rPr>
          <w:rFonts w:ascii="Arial" w:hAnsi="Arial" w:cs="Arial"/>
        </w:rPr>
        <w:t xml:space="preserve">  А это именно то, о чём говорил Президент РФ в Послании Федеральному собранию. </w:t>
      </w:r>
    </w:p>
    <w:p w:rsidR="00B46048" w:rsidRDefault="00B46048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A3F9D" w:rsidRPr="002A3F9D" w:rsidRDefault="002A3F9D" w:rsidP="004C0C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lastRenderedPageBreak/>
        <w:t xml:space="preserve">ОАО «Ленинградский Комбинат Хлебопродуктов им. Кирова» – это лучшая Мельница России и Лидер Комбикормовой промышленности Северо-Западного федерального округа. </w:t>
      </w:r>
    </w:p>
    <w:p w:rsidR="002A3F9D" w:rsidRPr="002A3F9D" w:rsidRDefault="002A3F9D" w:rsidP="004C0C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t>Объем производства готовой продукции Предприятия составляет 700 тысяч тонн в год.</w:t>
      </w:r>
    </w:p>
    <w:p w:rsidR="002A3F9D" w:rsidRP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tab/>
      </w:r>
    </w:p>
    <w:p w:rsidR="002A3F9D" w:rsidRP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t xml:space="preserve">В состав Комбината входят два филиала: </w:t>
      </w:r>
    </w:p>
    <w:p w:rsidR="002A3F9D" w:rsidRPr="002A3F9D" w:rsidRDefault="002A3F9D" w:rsidP="004C0C6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t>«Мельница Кирова» – производство муки.</w:t>
      </w:r>
    </w:p>
    <w:p w:rsidR="002A3F9D" w:rsidRPr="002A3F9D" w:rsidRDefault="002A3F9D" w:rsidP="004C0C6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Arial" w:hAnsi="Arial" w:cs="Arial"/>
        </w:rPr>
      </w:pPr>
      <w:r w:rsidRPr="002A3F9D">
        <w:rPr>
          <w:rFonts w:ascii="Arial" w:hAnsi="Arial" w:cs="Arial"/>
        </w:rPr>
        <w:t xml:space="preserve">«Комбикормовый завод Кирова» – производство комбикормов. </w:t>
      </w:r>
    </w:p>
    <w:p w:rsid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A3F9D" w:rsidRDefault="002A3F9D" w:rsidP="008F22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81418">
        <w:rPr>
          <w:rFonts w:ascii="Arial" w:hAnsi="Arial" w:cs="Arial"/>
        </w:rPr>
        <w:t xml:space="preserve">ОАО «ЛКХП Кирова» на протяжении нескольких лет занимается экспортом своей продукции в страны ЮВА (Вьетнам, Китай, Южная Корея, Таиланд), Персидского залива (ОАЭ, Израиль), Африки. В последние годы объем экспортируемого товара </w:t>
      </w:r>
      <w:r>
        <w:rPr>
          <w:rFonts w:ascii="Arial" w:hAnsi="Arial" w:cs="Arial"/>
        </w:rPr>
        <w:t>значительно увеличился и составляет в месяц более 6 000 тонн муки и более 4 000 тонн отрубей</w:t>
      </w:r>
      <w:r w:rsidRPr="003814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 настоящее время </w:t>
      </w:r>
      <w:r w:rsidRPr="00381418">
        <w:rPr>
          <w:rFonts w:ascii="Arial" w:hAnsi="Arial" w:cs="Arial"/>
        </w:rPr>
        <w:t xml:space="preserve">90% всего экспорта «ЛКХП Кирова» </w:t>
      </w:r>
      <w:r>
        <w:rPr>
          <w:rFonts w:ascii="Arial" w:hAnsi="Arial" w:cs="Arial"/>
        </w:rPr>
        <w:t xml:space="preserve">приходится на </w:t>
      </w:r>
      <w:r w:rsidRPr="00381418">
        <w:rPr>
          <w:rFonts w:ascii="Arial" w:hAnsi="Arial" w:cs="Arial"/>
        </w:rPr>
        <w:t xml:space="preserve"> экспо</w:t>
      </w:r>
      <w:r>
        <w:rPr>
          <w:rFonts w:ascii="Arial" w:hAnsi="Arial" w:cs="Arial"/>
        </w:rPr>
        <w:t xml:space="preserve">рт муки в КНР. </w:t>
      </w:r>
    </w:p>
    <w:p w:rsidR="002A3F9D" w:rsidRDefault="002A3F9D" w:rsidP="008F22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ОАО </w:t>
      </w:r>
      <w:r w:rsidRPr="00B212EB">
        <w:rPr>
          <w:rFonts w:ascii="Arial" w:hAnsi="Arial" w:cs="Arial"/>
        </w:rPr>
        <w:t>“</w:t>
      </w:r>
      <w:r>
        <w:rPr>
          <w:rFonts w:ascii="Arial" w:hAnsi="Arial" w:cs="Arial"/>
        </w:rPr>
        <w:t>ЛКХП Кирова</w:t>
      </w:r>
      <w:r w:rsidRPr="00B212E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381418">
        <w:rPr>
          <w:rFonts w:ascii="Arial" w:hAnsi="Arial" w:cs="Arial"/>
        </w:rPr>
        <w:t xml:space="preserve">– развивающийся экспортер, который </w:t>
      </w:r>
      <w:r>
        <w:rPr>
          <w:rFonts w:ascii="Arial" w:hAnsi="Arial" w:cs="Arial"/>
        </w:rPr>
        <w:t xml:space="preserve">заинтересован в  выводе своей высококачественной продукции на новые внешние рынки. Уже сейчас на долю ОАО </w:t>
      </w:r>
      <w:r w:rsidRPr="00B212EB">
        <w:rPr>
          <w:rFonts w:ascii="Arial" w:hAnsi="Arial" w:cs="Arial"/>
        </w:rPr>
        <w:t>“</w:t>
      </w:r>
      <w:r>
        <w:rPr>
          <w:rFonts w:ascii="Arial" w:hAnsi="Arial" w:cs="Arial"/>
        </w:rPr>
        <w:t>ЛКХП Кирова</w:t>
      </w:r>
      <w:r w:rsidRPr="00B212E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приходится 26% в общем объеме экспорта муки.  За 2017 год ОАО </w:t>
      </w:r>
      <w:r w:rsidRPr="00B212EB">
        <w:rPr>
          <w:rFonts w:ascii="Arial" w:hAnsi="Arial" w:cs="Arial"/>
        </w:rPr>
        <w:t>“</w:t>
      </w:r>
      <w:r>
        <w:rPr>
          <w:rFonts w:ascii="Arial" w:hAnsi="Arial" w:cs="Arial"/>
        </w:rPr>
        <w:t>ЛКХП Кирова</w:t>
      </w:r>
      <w:r w:rsidRPr="00B212E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было экспортировано 30 тыс. тонн муки, 34 тыс. тонн отрубей.</w:t>
      </w:r>
      <w:bookmarkStart w:id="0" w:name="_GoBack"/>
      <w:bookmarkEnd w:id="0"/>
    </w:p>
    <w:p w:rsid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Сегодня </w:t>
      </w:r>
      <w:r w:rsidRPr="002A3F9D">
        <w:rPr>
          <w:rFonts w:ascii="Arial" w:hAnsi="Arial" w:cs="Arial"/>
        </w:rPr>
        <w:t xml:space="preserve">Мельница Кирова </w:t>
      </w:r>
      <w:r>
        <w:rPr>
          <w:rFonts w:ascii="Arial" w:hAnsi="Arial" w:cs="Arial"/>
        </w:rPr>
        <w:t>– это:</w:t>
      </w:r>
    </w:p>
    <w:p w:rsidR="00503583" w:rsidRDefault="00503583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03583" w:rsidRPr="00503583" w:rsidRDefault="002A3F9D" w:rsidP="004C0C6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03583">
        <w:rPr>
          <w:rFonts w:ascii="Arial" w:hAnsi="Arial" w:cs="Arial"/>
          <w:b/>
        </w:rPr>
        <w:t>Элеватор</w:t>
      </w:r>
      <w:r w:rsidRPr="002A3F9D">
        <w:rPr>
          <w:rFonts w:ascii="Arial" w:hAnsi="Arial" w:cs="Arial"/>
        </w:rPr>
        <w:t xml:space="preserve"> </w:t>
      </w:r>
      <w:r w:rsidR="00503583" w:rsidRPr="00503583">
        <w:rPr>
          <w:rFonts w:ascii="Arial" w:hAnsi="Arial" w:cs="Arial"/>
        </w:rPr>
        <w:t>номинальной емкостью 100 тыс. тонн, объем единов</w:t>
      </w:r>
      <w:r w:rsidR="008F22EE">
        <w:rPr>
          <w:rFonts w:ascii="Arial" w:hAnsi="Arial" w:cs="Arial"/>
        </w:rPr>
        <w:t xml:space="preserve">ременного хранения 75 тыс. </w:t>
      </w:r>
      <w:proofErr w:type="spellStart"/>
      <w:r w:rsidR="008F22EE">
        <w:rPr>
          <w:rFonts w:ascii="Arial" w:hAnsi="Arial" w:cs="Arial"/>
        </w:rPr>
        <w:t>тонн</w:t>
      </w:r>
      <w:proofErr w:type="gramStart"/>
      <w:r w:rsidR="008F22EE">
        <w:rPr>
          <w:rFonts w:ascii="Arial" w:hAnsi="Arial" w:cs="Arial"/>
        </w:rPr>
        <w:t>,и</w:t>
      </w:r>
      <w:proofErr w:type="spellEnd"/>
      <w:proofErr w:type="gramEnd"/>
      <w:r w:rsidR="00503583" w:rsidRPr="00503583">
        <w:rPr>
          <w:rFonts w:ascii="Arial" w:hAnsi="Arial" w:cs="Arial"/>
        </w:rPr>
        <w:t xml:space="preserve"> также имеется собственный речной причал. </w:t>
      </w:r>
    </w:p>
    <w:p w:rsidR="00503583" w:rsidRPr="00503583" w:rsidRDefault="00503583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  <w:r w:rsidRPr="00503583">
        <w:rPr>
          <w:rFonts w:ascii="Arial" w:hAnsi="Arial" w:cs="Arial"/>
        </w:rPr>
        <w:t>Мельница Кирова принимает сырье как железнодорожным, так и водным транспортом.</w:t>
      </w:r>
    </w:p>
    <w:p w:rsidR="00503583" w:rsidRPr="00503583" w:rsidRDefault="00503583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  <w:r w:rsidRPr="00503583">
        <w:rPr>
          <w:rFonts w:ascii="Arial" w:hAnsi="Arial" w:cs="Arial"/>
        </w:rPr>
        <w:t>Мощность выгрузки с воды – 1000-2000 тонн в сутки (тремя пневматическими устройствами) в зависимости от погодных условий.</w:t>
      </w:r>
    </w:p>
    <w:p w:rsidR="00503583" w:rsidRPr="00503583" w:rsidRDefault="00503583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  <w:r w:rsidRPr="00503583">
        <w:rPr>
          <w:rFonts w:ascii="Arial" w:hAnsi="Arial" w:cs="Arial"/>
        </w:rPr>
        <w:t xml:space="preserve">Элеватор может принять 60 вагонов-зерновозов зерна в сутки. При максимальном времени выгрузки – 20 минут на 1 вагон. </w:t>
      </w:r>
    </w:p>
    <w:p w:rsidR="00503583" w:rsidRDefault="00503583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  <w:r w:rsidRPr="00503583">
        <w:rPr>
          <w:rFonts w:ascii="Arial" w:hAnsi="Arial" w:cs="Arial"/>
        </w:rPr>
        <w:t>Приемка осуществляется в режиме 24/7.</w:t>
      </w:r>
      <w:r w:rsidR="002A3F9D" w:rsidRPr="002A3F9D">
        <w:rPr>
          <w:rFonts w:ascii="Arial" w:hAnsi="Arial" w:cs="Arial"/>
        </w:rPr>
        <w:t xml:space="preserve">муку всех сортов. </w:t>
      </w:r>
    </w:p>
    <w:p w:rsidR="002A3F9D" w:rsidRDefault="00503583" w:rsidP="004C0C6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Мельничное производство </w:t>
      </w:r>
      <w:r>
        <w:rPr>
          <w:rFonts w:ascii="Arial" w:hAnsi="Arial" w:cs="Arial"/>
        </w:rPr>
        <w:t>п</w:t>
      </w:r>
      <w:r w:rsidR="002A3F9D" w:rsidRPr="002A3F9D">
        <w:rPr>
          <w:rFonts w:ascii="Arial" w:hAnsi="Arial" w:cs="Arial"/>
        </w:rPr>
        <w:t>роизводительность</w:t>
      </w:r>
      <w:r>
        <w:rPr>
          <w:rFonts w:ascii="Arial" w:hAnsi="Arial" w:cs="Arial"/>
        </w:rPr>
        <w:t>ю</w:t>
      </w:r>
      <w:r w:rsidR="002A3F9D" w:rsidRPr="002A3F9D">
        <w:rPr>
          <w:rFonts w:ascii="Arial" w:hAnsi="Arial" w:cs="Arial"/>
        </w:rPr>
        <w:t xml:space="preserve"> – до    1 650 тонн перерабатываемого зерна в сутки, из которых 1 350 тонн приходится на пшеничную муку и 300 тонн на ржаную.</w:t>
      </w:r>
    </w:p>
    <w:p w:rsidR="00791DDE" w:rsidRDefault="00791DDE" w:rsidP="004C0C6C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1DDE">
        <w:rPr>
          <w:rFonts w:ascii="Arial" w:hAnsi="Arial" w:cs="Arial"/>
          <w:b/>
          <w:bCs/>
        </w:rPr>
        <w:lastRenderedPageBreak/>
        <w:t>Испытательная лаборатория Мельницы Кирова</w:t>
      </w:r>
      <w:r w:rsidR="0059024B" w:rsidRPr="0059024B">
        <w:rPr>
          <w:rFonts w:ascii="Arial" w:hAnsi="Arial" w:cs="Arial"/>
          <w:bCs/>
        </w:rPr>
        <w:t>, которая</w:t>
      </w:r>
      <w:r w:rsidR="0059024B">
        <w:rPr>
          <w:rFonts w:ascii="Arial" w:hAnsi="Arial" w:cs="Arial"/>
          <w:b/>
          <w:bCs/>
        </w:rPr>
        <w:t xml:space="preserve"> </w:t>
      </w:r>
      <w:r w:rsidRPr="00791DDE">
        <w:rPr>
          <w:rFonts w:ascii="Arial" w:hAnsi="Arial" w:cs="Arial"/>
          <w:b/>
          <w:bCs/>
        </w:rPr>
        <w:t xml:space="preserve"> </w:t>
      </w:r>
      <w:r w:rsidRPr="00791DDE">
        <w:rPr>
          <w:rFonts w:ascii="Arial" w:hAnsi="Arial" w:cs="Arial"/>
        </w:rPr>
        <w:t xml:space="preserve"> аттестована согласно государственным стандартам.</w:t>
      </w:r>
    </w:p>
    <w:p w:rsidR="00E14F16" w:rsidRDefault="0059024B" w:rsidP="005F292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F292F">
        <w:rPr>
          <w:rFonts w:ascii="Arial" w:hAnsi="Arial" w:cs="Arial"/>
          <w:b/>
          <w:bCs/>
        </w:rPr>
        <w:t>Сов</w:t>
      </w:r>
      <w:r w:rsidR="005F292F" w:rsidRPr="005F292F">
        <w:rPr>
          <w:rFonts w:ascii="Arial" w:hAnsi="Arial" w:cs="Arial"/>
          <w:b/>
          <w:bCs/>
        </w:rPr>
        <w:t xml:space="preserve">ременный логистический комплекс, </w:t>
      </w:r>
      <w:r w:rsidRPr="005F292F">
        <w:rPr>
          <w:rFonts w:ascii="Arial" w:hAnsi="Arial" w:cs="Arial"/>
          <w:b/>
          <w:bCs/>
        </w:rPr>
        <w:t xml:space="preserve"> </w:t>
      </w:r>
      <w:r w:rsidR="005F292F" w:rsidRPr="005F292F">
        <w:rPr>
          <w:rFonts w:ascii="Arial" w:hAnsi="Arial" w:cs="Arial"/>
        </w:rPr>
        <w:t>позволяющий грузить десятки тысяч тонн готовой продукции в месяц тарно и насыпью, осуществлять доставку авто и ж/д транспорт во все ре</w:t>
      </w:r>
      <w:r w:rsidR="005F292F">
        <w:rPr>
          <w:rFonts w:ascii="Arial" w:hAnsi="Arial" w:cs="Arial"/>
        </w:rPr>
        <w:t>гионы РФ и Мира, в режиме 24/7.</w:t>
      </w:r>
    </w:p>
    <w:p w:rsidR="005F292F" w:rsidRPr="005F292F" w:rsidRDefault="005F292F" w:rsidP="005F292F">
      <w:pPr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:rsidR="008104C1" w:rsidRDefault="008104C1" w:rsidP="008104C1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>В чем мы видим свои основные преимущества для потребителей на внешних рынках:</w:t>
      </w:r>
    </w:p>
    <w:p w:rsidR="008104C1" w:rsidRPr="008104C1" w:rsidRDefault="008104C1" w:rsidP="008104C1">
      <w:pPr>
        <w:spacing w:line="360" w:lineRule="auto"/>
        <w:ind w:firstLine="708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РФ располагает разнообразными климатическими ресурсами, что позволяет вырастить пшеницу различного качества. Для производства муки высшего качества с необходимыми показателями, которая будет востребована за границей, у нас большие возможности. </w:t>
      </w:r>
      <w:proofErr w:type="gramStart"/>
      <w:r w:rsidRPr="008104C1">
        <w:rPr>
          <w:rFonts w:ascii="Arial" w:hAnsi="Arial" w:cs="Arial"/>
        </w:rPr>
        <w:t>В то время, когда Европа при производстве муки компенсирует качество вспомогательными веществами, таких как аскорбиновая кислота, цистеин, амилазы, мы можем этого достичь</w:t>
      </w:r>
      <w:r>
        <w:rPr>
          <w:rFonts w:ascii="Arial" w:hAnsi="Arial" w:cs="Arial"/>
        </w:rPr>
        <w:t>,</w:t>
      </w:r>
      <w:r w:rsidRPr="008104C1">
        <w:rPr>
          <w:rFonts w:ascii="Arial" w:hAnsi="Arial" w:cs="Arial"/>
        </w:rPr>
        <w:t xml:space="preserve"> используя только баланс пшеницы из различных регионов. </w:t>
      </w:r>
      <w:proofErr w:type="gramEnd"/>
    </w:p>
    <w:p w:rsidR="008104C1" w:rsidRPr="008104C1" w:rsidRDefault="008104C1" w:rsidP="008104C1">
      <w:pPr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Зачастую, </w:t>
      </w:r>
      <w:proofErr w:type="gramStart"/>
      <w:r w:rsidRPr="008104C1">
        <w:rPr>
          <w:rFonts w:ascii="Arial" w:hAnsi="Arial" w:cs="Arial"/>
        </w:rPr>
        <w:t>анализируя европейскую муку мы невооруженным глазом видим ее неестественный</w:t>
      </w:r>
      <w:proofErr w:type="gramEnd"/>
      <w:r w:rsidRPr="008104C1">
        <w:rPr>
          <w:rFonts w:ascii="Arial" w:hAnsi="Arial" w:cs="Arial"/>
        </w:rPr>
        <w:t xml:space="preserve"> белый цвет, что наводит на мысли об отбеливании при ее производстве. В то время</w:t>
      </w:r>
      <w:proofErr w:type="gramStart"/>
      <w:r w:rsidRPr="008104C1">
        <w:rPr>
          <w:rFonts w:ascii="Arial" w:hAnsi="Arial" w:cs="Arial"/>
        </w:rPr>
        <w:t>,</w:t>
      </w:r>
      <w:proofErr w:type="gramEnd"/>
      <w:r w:rsidRPr="008104C1">
        <w:rPr>
          <w:rFonts w:ascii="Arial" w:hAnsi="Arial" w:cs="Arial"/>
        </w:rPr>
        <w:t xml:space="preserve"> как пшеница Сибирского федерального округа при грамотной подготовке к размолу даст аналогичный цвет без использования вспомогательных веществ. Наша  эффективная очистка и подготовка зерна к размолу позволяет получить высокий выход качественной муки нескольких сортов. Опытные  технологи без труда создают аналоги не только европейской муки, но и продукции лучших представителей мукомольной промышленности мира. Мощности мукомольного производства позволяют в кратчайшие сроки обеспечить необходимым объемом самого требовательного и бескомпромиссного клиента.</w:t>
      </w:r>
    </w:p>
    <w:p w:rsidR="008104C1" w:rsidRPr="008104C1" w:rsidRDefault="008104C1" w:rsidP="008104C1">
      <w:pPr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>На сегодняшний день оснащение лабораторий позволяет проводить анализы по международным стандартам. Опыт работы с зарубежными производителями кондитерских изделий подтверждает высокий уровень соответствия их требованиям. Образцы муки различного назначения регулярно отправляются в Германию, Францию, Польшу, Румынию, Грецию. Долговременные отношения с иностранными производителями мучных изделий позволяют с уверенностью сегодня выходить за границы нашего государства.</w:t>
      </w:r>
    </w:p>
    <w:p w:rsidR="008104C1" w:rsidRPr="008104C1" w:rsidRDefault="008104C1" w:rsidP="008104C1">
      <w:pPr>
        <w:spacing w:line="360" w:lineRule="auto"/>
        <w:jc w:val="both"/>
        <w:rPr>
          <w:rFonts w:ascii="Arial" w:hAnsi="Arial" w:cs="Arial"/>
        </w:rPr>
      </w:pPr>
    </w:p>
    <w:p w:rsidR="00E14F16" w:rsidRPr="008104C1" w:rsidRDefault="00E14F16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lastRenderedPageBreak/>
        <w:t xml:space="preserve">ЛКХП Кирова – это не только </w:t>
      </w:r>
      <w:r w:rsidRPr="008104C1">
        <w:rPr>
          <w:rFonts w:ascii="Arial" w:hAnsi="Arial" w:cs="Arial"/>
          <w:b/>
        </w:rPr>
        <w:t>1 место в рейтинге экспортеров</w:t>
      </w:r>
      <w:r w:rsidRPr="008104C1">
        <w:rPr>
          <w:rFonts w:ascii="Arial" w:hAnsi="Arial" w:cs="Arial"/>
        </w:rPr>
        <w:t>, это ещё колоссальный потенциал по наращива</w:t>
      </w:r>
      <w:r w:rsidR="00C2485C" w:rsidRPr="008104C1">
        <w:rPr>
          <w:rFonts w:ascii="Arial" w:hAnsi="Arial" w:cs="Arial"/>
        </w:rPr>
        <w:t>нию объемов экспортных поставок:</w:t>
      </w:r>
    </w:p>
    <w:p w:rsidR="00E14F16" w:rsidRPr="008104C1" w:rsidRDefault="00E14F16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С 2013 года Предприятие демонстрирует впечатляющую динамику прироста объемов экспорта </w:t>
      </w:r>
      <w:proofErr w:type="gramStart"/>
      <w:r w:rsidRPr="008104C1">
        <w:rPr>
          <w:rFonts w:ascii="Arial" w:hAnsi="Arial" w:cs="Arial"/>
        </w:rPr>
        <w:t>муки</w:t>
      </w:r>
      <w:proofErr w:type="gramEnd"/>
      <w:r w:rsidRPr="008104C1">
        <w:rPr>
          <w:rFonts w:ascii="Arial" w:hAnsi="Arial" w:cs="Arial"/>
        </w:rPr>
        <w:t xml:space="preserve"> и существуют производственные и технологические </w:t>
      </w:r>
      <w:r w:rsidR="00C2485C" w:rsidRPr="008104C1">
        <w:rPr>
          <w:rFonts w:ascii="Arial" w:hAnsi="Arial" w:cs="Arial"/>
        </w:rPr>
        <w:t>ресурсы</w:t>
      </w:r>
      <w:r w:rsidRPr="008104C1">
        <w:rPr>
          <w:rFonts w:ascii="Arial" w:hAnsi="Arial" w:cs="Arial"/>
        </w:rPr>
        <w:t xml:space="preserve"> по сохранению этой динамики.</w:t>
      </w:r>
    </w:p>
    <w:p w:rsidR="00E14F16" w:rsidRPr="008104C1" w:rsidRDefault="00E14F16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В настоящее время мы экспортируем 4 вида муки, однако имеем возможности производства муки под  любую спецификацию клиента (в настоящее время в производстве по внутреннему рынку более 35 видов муки). </w:t>
      </w:r>
    </w:p>
    <w:p w:rsidR="00E14F16" w:rsidRDefault="00E14F16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:rsidR="00E14F16" w:rsidRPr="008104C1" w:rsidRDefault="00E14F16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>Существует возможность расширить географию поставок</w:t>
      </w:r>
      <w:r w:rsidR="008865D8" w:rsidRPr="008104C1">
        <w:rPr>
          <w:rFonts w:ascii="Arial" w:hAnsi="Arial" w:cs="Arial"/>
        </w:rPr>
        <w:t xml:space="preserve"> - </w:t>
      </w:r>
      <w:r w:rsidRPr="008104C1">
        <w:rPr>
          <w:rFonts w:ascii="Arial" w:hAnsi="Arial" w:cs="Arial"/>
        </w:rPr>
        <w:t>наиболее интересными регионами являются ОАЭ, Израиль, Таиланд, Индонезия, Южная Корея, Вьетнам, Палестина и Венесуэла с учетом объемов потребляемой муки в этих регионах.</w:t>
      </w:r>
    </w:p>
    <w:p w:rsidR="00E14F16" w:rsidRPr="008104C1" w:rsidRDefault="00E14F16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Также привлекательными остаются страны Африки и Латинской Америки. </w:t>
      </w:r>
    </w:p>
    <w:p w:rsidR="004C0C6C" w:rsidRDefault="004C0C6C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:rsidR="00E14F16" w:rsidRPr="008104C1" w:rsidRDefault="004C0C6C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ЛКХП Кирова, принимая во внимание производственно-технологический потенциал,  может стать тем самым драйвером отрасли и ключевым игроком мирового рынка муки, который позволит РФ занять ведущую позицию на рынках Азии, Африки и Латинской Америки. </w:t>
      </w:r>
    </w:p>
    <w:p w:rsidR="00C2485C" w:rsidRPr="008104C1" w:rsidRDefault="00C2485C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C0C6C" w:rsidRPr="008104C1" w:rsidRDefault="004C0C6C" w:rsidP="00810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104C1">
        <w:rPr>
          <w:rFonts w:ascii="Arial" w:hAnsi="Arial" w:cs="Arial"/>
        </w:rPr>
        <w:t xml:space="preserve">А это, в свою очередь, </w:t>
      </w:r>
      <w:r w:rsidR="008104C1">
        <w:rPr>
          <w:rFonts w:ascii="Arial" w:hAnsi="Arial" w:cs="Arial"/>
        </w:rPr>
        <w:t xml:space="preserve">в масштабах страны </w:t>
      </w:r>
      <w:r w:rsidRPr="008104C1">
        <w:rPr>
          <w:rFonts w:ascii="Arial" w:hAnsi="Arial" w:cs="Arial"/>
        </w:rPr>
        <w:t>будет способствовать:</w:t>
      </w:r>
      <w:r w:rsidR="00C2485C" w:rsidRPr="008104C1">
        <w:rPr>
          <w:rFonts w:ascii="Arial" w:hAnsi="Arial" w:cs="Arial"/>
        </w:rPr>
        <w:t xml:space="preserve"> </w:t>
      </w:r>
    </w:p>
    <w:p w:rsidR="00C2485C" w:rsidRDefault="00C2485C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:rsidR="00DE5963" w:rsidRPr="00DE5963" w:rsidRDefault="00DE5963" w:rsidP="00DE5963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DE5963">
        <w:rPr>
          <w:rFonts w:ascii="Arial" w:hAnsi="Arial" w:cs="Arial"/>
        </w:rPr>
        <w:t>Сняти</w:t>
      </w:r>
      <w:r>
        <w:rPr>
          <w:rFonts w:ascii="Arial" w:hAnsi="Arial" w:cs="Arial"/>
        </w:rPr>
        <w:t>ю</w:t>
      </w:r>
      <w:r w:rsidRPr="00DE5963">
        <w:rPr>
          <w:rFonts w:ascii="Arial" w:hAnsi="Arial" w:cs="Arial"/>
        </w:rPr>
        <w:t xml:space="preserve"> с рынка излишков продовольственной пшеницы;</w:t>
      </w:r>
    </w:p>
    <w:p w:rsidR="00DE5963" w:rsidRPr="00DE5963" w:rsidRDefault="00DE5963" w:rsidP="00DE5963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DE5963" w:rsidRPr="00DE5963" w:rsidRDefault="00DE5963" w:rsidP="00DE5963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Увеличению</w:t>
      </w:r>
      <w:r w:rsidRPr="00DE5963">
        <w:rPr>
          <w:rFonts w:ascii="Arial" w:hAnsi="Arial" w:cs="Arial"/>
        </w:rPr>
        <w:t xml:space="preserve"> производительности труда мукомольных предприятий, увеличени</w:t>
      </w:r>
      <w:r>
        <w:rPr>
          <w:rFonts w:ascii="Arial" w:hAnsi="Arial" w:cs="Arial"/>
        </w:rPr>
        <w:t>ю</w:t>
      </w:r>
      <w:r w:rsidRPr="00DE5963">
        <w:rPr>
          <w:rFonts w:ascii="Arial" w:hAnsi="Arial" w:cs="Arial"/>
        </w:rPr>
        <w:t xml:space="preserve"> загрузки производственных  мощностей;</w:t>
      </w:r>
    </w:p>
    <w:p w:rsidR="00DE5963" w:rsidRPr="00DE5963" w:rsidRDefault="00DE5963" w:rsidP="00DE5963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DE5963" w:rsidRPr="00DE5963" w:rsidRDefault="00DE5963" w:rsidP="00DE596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E5963">
        <w:rPr>
          <w:rFonts w:ascii="Arial" w:hAnsi="Arial" w:cs="Arial"/>
        </w:rPr>
        <w:t>3. Создани</w:t>
      </w:r>
      <w:r>
        <w:rPr>
          <w:rFonts w:ascii="Arial" w:hAnsi="Arial" w:cs="Arial"/>
        </w:rPr>
        <w:t>ю</w:t>
      </w:r>
      <w:r w:rsidRPr="00DE5963">
        <w:rPr>
          <w:rFonts w:ascii="Arial" w:hAnsi="Arial" w:cs="Arial"/>
        </w:rPr>
        <w:t xml:space="preserve"> большого количества рабочих мест;</w:t>
      </w:r>
    </w:p>
    <w:p w:rsidR="00DE5963" w:rsidRPr="00DE5963" w:rsidRDefault="00DE5963" w:rsidP="00DE5963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DE5963" w:rsidRPr="00DE5963" w:rsidRDefault="00DE5963" w:rsidP="00DE596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E5963">
        <w:rPr>
          <w:rFonts w:ascii="Arial" w:hAnsi="Arial" w:cs="Arial"/>
        </w:rPr>
        <w:t>4. Увеличени</w:t>
      </w:r>
      <w:r>
        <w:rPr>
          <w:rFonts w:ascii="Arial" w:hAnsi="Arial" w:cs="Arial"/>
        </w:rPr>
        <w:t>ю</w:t>
      </w:r>
      <w:r w:rsidRPr="00DE5963">
        <w:rPr>
          <w:rFonts w:ascii="Arial" w:hAnsi="Arial" w:cs="Arial"/>
        </w:rPr>
        <w:t xml:space="preserve"> объемов валютной выручки и объемов налоговых   поступлений в бюджет всех уровней. </w:t>
      </w:r>
    </w:p>
    <w:p w:rsidR="00DE5963" w:rsidRPr="002A3F9D" w:rsidRDefault="00DE5963" w:rsidP="004C0C6C">
      <w:pPr>
        <w:pStyle w:val="a3"/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:rsidR="002A3F9D" w:rsidRDefault="002A3F9D" w:rsidP="004C0C6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A3F9D" w:rsidRDefault="002A3F9D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71601" w:rsidRPr="00DD103A" w:rsidRDefault="00671601" w:rsidP="004C0C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671601" w:rsidRPr="00DD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ACE658"/>
    <w:lvl w:ilvl="0">
      <w:numFmt w:val="bullet"/>
      <w:lvlText w:val="*"/>
      <w:lvlJc w:val="left"/>
    </w:lvl>
  </w:abstractNum>
  <w:abstractNum w:abstractNumId="1">
    <w:nsid w:val="26972610"/>
    <w:multiLevelType w:val="hybridMultilevel"/>
    <w:tmpl w:val="DAFC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4B33"/>
    <w:multiLevelType w:val="hybridMultilevel"/>
    <w:tmpl w:val="493A84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DF51FCD"/>
    <w:multiLevelType w:val="hybridMultilevel"/>
    <w:tmpl w:val="EA66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95A5C"/>
    <w:multiLevelType w:val="hybridMultilevel"/>
    <w:tmpl w:val="D9D6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E40"/>
    <w:multiLevelType w:val="hybridMultilevel"/>
    <w:tmpl w:val="EA0A2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B3"/>
    <w:rsid w:val="000C5E38"/>
    <w:rsid w:val="000D2581"/>
    <w:rsid w:val="001070E4"/>
    <w:rsid w:val="00156B77"/>
    <w:rsid w:val="002A3F9D"/>
    <w:rsid w:val="002D4817"/>
    <w:rsid w:val="003F5665"/>
    <w:rsid w:val="00470D12"/>
    <w:rsid w:val="004C0C6C"/>
    <w:rsid w:val="00503583"/>
    <w:rsid w:val="0059024B"/>
    <w:rsid w:val="005C1AFD"/>
    <w:rsid w:val="005F292F"/>
    <w:rsid w:val="00660D4F"/>
    <w:rsid w:val="00671601"/>
    <w:rsid w:val="00707D67"/>
    <w:rsid w:val="00742FB1"/>
    <w:rsid w:val="00750292"/>
    <w:rsid w:val="00791DDE"/>
    <w:rsid w:val="008104C1"/>
    <w:rsid w:val="00816FD7"/>
    <w:rsid w:val="008865D8"/>
    <w:rsid w:val="008A11DA"/>
    <w:rsid w:val="008F22EE"/>
    <w:rsid w:val="009231D8"/>
    <w:rsid w:val="0096512D"/>
    <w:rsid w:val="009B58FB"/>
    <w:rsid w:val="00B46048"/>
    <w:rsid w:val="00B82C05"/>
    <w:rsid w:val="00BC2158"/>
    <w:rsid w:val="00C2485C"/>
    <w:rsid w:val="00DD103A"/>
    <w:rsid w:val="00DE5963"/>
    <w:rsid w:val="00E14F16"/>
    <w:rsid w:val="00ED4BB3"/>
    <w:rsid w:val="00F808E4"/>
    <w:rsid w:val="00F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35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70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35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70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Мамичева Елена Викторовна</dc:creator>
  <cp:lastModifiedBy>Мамичева Елена Викторовна</cp:lastModifiedBy>
  <cp:revision>4</cp:revision>
  <cp:lastPrinted>2018-04-13T14:44:00Z</cp:lastPrinted>
  <dcterms:created xsi:type="dcterms:W3CDTF">2018-03-28T16:52:00Z</dcterms:created>
  <dcterms:modified xsi:type="dcterms:W3CDTF">2018-04-15T15:42:00Z</dcterms:modified>
</cp:coreProperties>
</file>