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2E" w:rsidRPr="0049602E" w:rsidRDefault="007030A7" w:rsidP="0049602E">
      <w:pPr>
        <w:pStyle w:val="aa"/>
        <w:rPr>
          <w:rFonts w:ascii="Arial Narrow" w:hAnsi="Arial Narrow" w:cs="Times New Roman"/>
          <w:sz w:val="18"/>
          <w:szCs w:val="18"/>
          <w:lang w:eastAsia="ru-RU"/>
        </w:rPr>
      </w:pPr>
      <w:r w:rsidRPr="0049602E">
        <w:rPr>
          <w:rFonts w:ascii="Arial Narrow" w:hAnsi="Arial Narrow" w:cs="Times New Roman"/>
          <w:sz w:val="18"/>
          <w:szCs w:val="18"/>
          <w:lang w:eastAsia="ru-RU"/>
        </w:rPr>
        <w:fldChar w:fldCharType="begin"/>
      </w:r>
      <w:r w:rsidR="0049602E" w:rsidRPr="0049602E">
        <w:rPr>
          <w:rFonts w:ascii="Arial Narrow" w:hAnsi="Arial Narrow" w:cs="Times New Roman"/>
          <w:sz w:val="18"/>
          <w:szCs w:val="18"/>
          <w:lang w:eastAsia="ru-RU"/>
        </w:rPr>
        <w:instrText xml:space="preserve"> HYPERLINK "http://gov.spb.ru/Files/dbelectron/1347015712928.doc" </w:instrText>
      </w:r>
      <w:r w:rsidRPr="0049602E">
        <w:rPr>
          <w:rFonts w:ascii="Arial Narrow" w:hAnsi="Arial Narrow" w:cs="Times New Roman"/>
          <w:sz w:val="18"/>
          <w:szCs w:val="18"/>
          <w:lang w:eastAsia="ru-RU"/>
        </w:rPr>
        <w:fldChar w:fldCharType="separate"/>
      </w:r>
      <w:r w:rsidR="0049602E" w:rsidRPr="0049602E">
        <w:rPr>
          <w:rFonts w:ascii="Arial Narrow" w:hAnsi="Arial Narrow"/>
          <w:sz w:val="18"/>
          <w:szCs w:val="18"/>
          <w:lang w:eastAsia="ru-RU"/>
        </w:rPr>
        <w:t>О внесении изменений в постановление Правительства Санкт-Петербурга от 28.06.2011 №835 и порядке предоставления в 2012 году субсидий на проведение мероприятий по реализации Комплексной программы "Наука. Промышленность. Инновации" в Санкт-Петербурге на 2012-2015 годы (формат RTF)</w:t>
      </w:r>
      <w:r w:rsidRPr="0049602E">
        <w:rPr>
          <w:rFonts w:ascii="Arial Narrow" w:hAnsi="Arial Narrow" w:cs="Times New Roman"/>
          <w:sz w:val="18"/>
          <w:szCs w:val="18"/>
          <w:lang w:eastAsia="ru-RU"/>
        </w:rPr>
        <w:fldChar w:fldCharType="end"/>
      </w:r>
    </w:p>
    <w:p w:rsidR="0049602E" w:rsidRPr="0049602E" w:rsidRDefault="0049602E" w:rsidP="0049602E">
      <w:pPr>
        <w:pStyle w:val="aa"/>
        <w:rPr>
          <w:rFonts w:ascii="Arial Narrow" w:hAnsi="Arial Narrow"/>
          <w:color w:val="B5B8B8"/>
          <w:sz w:val="18"/>
          <w:szCs w:val="18"/>
          <w:lang w:eastAsia="ru-RU"/>
        </w:rPr>
      </w:pPr>
      <w:r w:rsidRPr="0049602E">
        <w:rPr>
          <w:rFonts w:ascii="Arial Narrow" w:hAnsi="Arial Narrow"/>
          <w:color w:val="B5B8B8"/>
          <w:sz w:val="18"/>
          <w:szCs w:val="18"/>
          <w:lang w:eastAsia="ru-RU"/>
        </w:rPr>
        <w:t>Постановление Правительства Санкт-Петербурга № 928 от 30.08.2012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858785"/>
          <w:sz w:val="18"/>
          <w:szCs w:val="18"/>
          <w:lang w:eastAsia="ru-RU"/>
        </w:rPr>
      </w:pPr>
      <w:r w:rsidRPr="0049602E">
        <w:rPr>
          <w:rFonts w:ascii="Arial Narrow" w:hAnsi="Arial Narrow"/>
          <w:color w:val="858785"/>
          <w:sz w:val="18"/>
          <w:szCs w:val="18"/>
          <w:lang w:eastAsia="ru-RU"/>
        </w:rPr>
        <w:t>Дата электронного опубликования 07.09.2012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noProof/>
          <w:sz w:val="18"/>
          <w:szCs w:val="18"/>
          <w:lang w:eastAsia="ru-RU"/>
        </w:rPr>
        <w:drawing>
          <wp:anchor distT="0" distB="107950" distL="114300" distR="114300" simplePos="0" relativeHeight="251660288" behindDoc="0" locked="0" layoutInCell="0" allowOverlap="1">
            <wp:simplePos x="0" y="0"/>
            <wp:positionH relativeFrom="column">
              <wp:posOffset>-59055</wp:posOffset>
            </wp:positionH>
            <wp:positionV relativeFrom="paragraph">
              <wp:posOffset>0</wp:posOffset>
            </wp:positionV>
            <wp:extent cx="7099300" cy="2302510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0A7">
        <w:rPr>
          <w:rFonts w:ascii="Arial Narrow" w:hAnsi="Arial Narrow"/>
          <w:noProof/>
          <w:sz w:val="18"/>
          <w:szCs w:val="18"/>
        </w:rPr>
        <w:pict>
          <v:rect id="doc_name" o:spid="_x0000_s1027" style="position:absolute;margin-left:79.65pt;margin-top:171.6pt;width:274.35pt;height:98.4pt;z-index:251661312;mso-wrap-distance-bottom:8.5pt;mso-position-horizontal-relative:text;mso-position-vertical-relative:text" o:allowincell="f" filled="f" stroked="f">
            <v:textbox inset="0,0,0,0">
              <w:txbxContent>
                <w:p w:rsidR="00D91535" w:rsidRPr="00A11D79" w:rsidRDefault="00D91535" w:rsidP="0049602E">
                  <w:pPr>
                    <w:pStyle w:val="1"/>
                  </w:pPr>
                  <w:r w:rsidRPr="00A11D79">
                    <w:t xml:space="preserve">О внесении изменений в постановление Правительства Санкт-Петербурга </w:t>
                  </w:r>
                  <w:r>
                    <w:br/>
                  </w:r>
                  <w:r w:rsidRPr="00A11D79">
                    <w:t xml:space="preserve">от 28.06.2011 № 835 и порядке предоставления </w:t>
                  </w:r>
                  <w:r>
                    <w:br/>
                  </w:r>
                  <w:r w:rsidRPr="00A11D79">
                    <w:t>в 2012 году субсидий на проведение мероприятий по реализации Комплексной программы</w:t>
                  </w:r>
                  <w:r>
                    <w:br/>
                  </w:r>
                  <w:r w:rsidRPr="00A11D79">
                    <w:t xml:space="preserve">«Наука. Промышленность. Инновации» </w:t>
                  </w:r>
                  <w:r>
                    <w:br/>
                  </w:r>
                  <w:r w:rsidRPr="00A11D79">
                    <w:t>в Санкт-Петербурге на 2012-2015 годы</w:t>
                  </w:r>
                </w:p>
              </w:txbxContent>
            </v:textbox>
            <w10:wrap type="topAndBottom"/>
          </v:rect>
        </w:pict>
      </w:r>
      <w:r w:rsidR="007030A7">
        <w:rPr>
          <w:rFonts w:ascii="Arial Narrow" w:hAnsi="Arial Narrow"/>
          <w:noProof/>
          <w:sz w:val="18"/>
          <w:szCs w:val="18"/>
        </w:rPr>
        <w:pict>
          <v:rect id="OKUD_num" o:spid="_x0000_s1028" style="position:absolute;margin-left:442.8pt;margin-top:99.5pt;width:100pt;height:10.8pt;z-index:251662336;mso-position-horizontal-relative:text;mso-position-vertical-relative:text" o:allowincell="f" filled="f" stroked="f">
            <v:textbox inset="0,0,0,0">
              <w:txbxContent>
                <w:p w:rsidR="00D91535" w:rsidRDefault="00D91535" w:rsidP="0049602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В соответствии с Законом Санкт-Петербурга </w:t>
      </w:r>
      <w:r w:rsidRPr="0049602E">
        <w:rPr>
          <w:rFonts w:ascii="Arial Narrow" w:hAnsi="Arial Narrow"/>
          <w:sz w:val="18"/>
          <w:szCs w:val="18"/>
        </w:rPr>
        <w:t xml:space="preserve">от 26.10.2011 № 658-120 «О бюджете Санкт-Петербурга на 2012 год и на плановый период 2013 и 2014 годов»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и постановлением Правительства Санкт-Петербурга от 28.06.2011 № 835 «О Комплексной программе «Наука. Промышленность. Инновации» в Санкт-Петербурге на 2012-2015 годы» </w:t>
      </w:r>
      <w:r w:rsidRPr="0049602E">
        <w:rPr>
          <w:rFonts w:ascii="Arial Narrow" w:hAnsi="Arial Narrow"/>
          <w:sz w:val="18"/>
          <w:szCs w:val="18"/>
        </w:rPr>
        <w:t>Правительство Санкт-Петербурга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proofErr w:type="gramStart"/>
      <w:r w:rsidRPr="0049602E">
        <w:rPr>
          <w:rFonts w:ascii="Arial Narrow" w:hAnsi="Arial Narrow"/>
          <w:sz w:val="18"/>
          <w:szCs w:val="18"/>
        </w:rPr>
        <w:t>П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О С Т А Н О В Л Я Е Т: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1. Внести в постановление Правительства Санкт-Петербурга от 28.06.2011 № 835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«О Комплексной программе «Наука. Промышленность. Инновации» в Санкт-Петербурге на 2012-2015 годы</w:t>
      </w:r>
      <w:r w:rsidRPr="0049602E">
        <w:rPr>
          <w:rFonts w:ascii="Arial Narrow" w:hAnsi="Arial Narrow"/>
          <w:sz w:val="18"/>
          <w:szCs w:val="18"/>
        </w:rPr>
        <w:t>»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 следующие изменения: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1.1. </w:t>
      </w:r>
      <w:r w:rsidRPr="0049602E">
        <w:rPr>
          <w:rFonts w:ascii="Arial Narrow" w:hAnsi="Arial Narrow"/>
          <w:sz w:val="18"/>
          <w:szCs w:val="18"/>
        </w:rPr>
        <w:t>В позиции «Общий объем финансирования Комплексной программы» Паспорта Комплексной программы приложения к постановлению: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число «6173,6» заменить числом «5710,2»;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число «1397,7» заменить числом «1317,6»;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число «1783,7» заменить числом «1702,6»;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число «1716,6» заменить числом «1565,5»;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число «1275,6» заменить числом «1124,5».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1.2. Подраздел 4.2 раздела 4</w:t>
      </w:r>
      <w:r w:rsidRPr="0049602E">
        <w:rPr>
          <w:rFonts w:ascii="Arial Narrow" w:hAnsi="Arial Narrow"/>
          <w:sz w:val="18"/>
          <w:szCs w:val="18"/>
        </w:rPr>
        <w:t xml:space="preserve"> приложения к постановлению после абзаца девятого дополнить абзацем следующего содержания:</w:t>
      </w:r>
    </w:p>
    <w:p w:rsidR="0049602E" w:rsidRPr="0049602E" w:rsidRDefault="0049602E" w:rsidP="0049602E">
      <w:pPr>
        <w:pStyle w:val="aa"/>
        <w:rPr>
          <w:rFonts w:ascii="Arial Narrow" w:hAnsi="Arial Narrow" w:cs="Times New Roman"/>
          <w:sz w:val="18"/>
          <w:szCs w:val="18"/>
        </w:rPr>
      </w:pPr>
      <w:r w:rsidRPr="0049602E">
        <w:rPr>
          <w:rFonts w:ascii="Arial Narrow" w:hAnsi="Arial Narrow" w:cs="Times New Roman"/>
          <w:sz w:val="18"/>
          <w:szCs w:val="18"/>
        </w:rPr>
        <w:t xml:space="preserve">«Механизмы государственной поддержки субъектов промышленной деятельности Санкт-Петербурга, субъектов научной и (или) научно-технической деятельности, осуществляющих научную и (или) научно-техническую деятельность </w:t>
      </w:r>
      <w:r w:rsidRPr="0049602E">
        <w:rPr>
          <w:rFonts w:ascii="Arial Narrow" w:hAnsi="Arial Narrow" w:cs="Times New Roman"/>
          <w:sz w:val="18"/>
          <w:szCs w:val="18"/>
        </w:rPr>
        <w:br/>
        <w:t>на территории Санкт-Петербурга, в рамках реализации Комплексной программы изложены в приложении № 1 к Комплексной программе».</w:t>
      </w:r>
    </w:p>
    <w:p w:rsidR="0049602E" w:rsidRPr="0049602E" w:rsidRDefault="0049602E" w:rsidP="0049602E">
      <w:pPr>
        <w:pStyle w:val="aa"/>
        <w:rPr>
          <w:rFonts w:ascii="Arial Narrow" w:hAnsi="Arial Narrow" w:cs="Times New Roman"/>
          <w:sz w:val="18"/>
          <w:szCs w:val="18"/>
        </w:rPr>
      </w:pPr>
      <w:r w:rsidRPr="0049602E">
        <w:rPr>
          <w:rFonts w:ascii="Arial Narrow" w:hAnsi="Arial Narrow" w:cs="Times New Roman"/>
          <w:sz w:val="18"/>
          <w:szCs w:val="18"/>
        </w:rPr>
        <w:t>1.3. В подразделе 4.2 раздела 4 приложения к постановлению: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1.3.1. Абзацы шестнадцатый, семнадцатый, двадцать второй, двадцать третий, двадцать пятый и двадцать шестой исключить.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1.3.2. В абзаце тридцать втором слова «</w:t>
      </w:r>
      <w:r w:rsidRPr="0049602E">
        <w:rPr>
          <w:rFonts w:ascii="Arial Narrow" w:hAnsi="Arial Narrow"/>
          <w:sz w:val="18"/>
          <w:szCs w:val="18"/>
        </w:rPr>
        <w:t>, переподготовки и повышения квалификации руководителей и специалистов субъектов промышленной деятельности Санкт-Петербурга в целях повышения энергетической эффективности промышленного производства</w:t>
      </w:r>
      <w:proofErr w:type="gramStart"/>
      <w:r w:rsidRPr="0049602E">
        <w:rPr>
          <w:rFonts w:ascii="Arial Narrow" w:hAnsi="Arial Narrow"/>
          <w:sz w:val="18"/>
          <w:szCs w:val="18"/>
        </w:rPr>
        <w:t>,</w:t>
      </w:r>
      <w:r w:rsidRPr="0049602E">
        <w:rPr>
          <w:rFonts w:ascii="Arial Narrow" w:hAnsi="Arial Narrow"/>
          <w:color w:val="000000"/>
          <w:sz w:val="18"/>
          <w:szCs w:val="18"/>
        </w:rPr>
        <w:t>»</w:t>
      </w:r>
      <w:proofErr w:type="gramEnd"/>
      <w:r w:rsidRPr="0049602E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sz w:val="18"/>
          <w:szCs w:val="18"/>
        </w:rPr>
        <w:t>исключить.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1.3.3. Абзац тридцать шестой после слова «повышению» дополнить словом «квалификации».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1.3.4. Абзац сорок третий исключить.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1.3.5. </w:t>
      </w:r>
      <w:r w:rsidRPr="0049602E">
        <w:rPr>
          <w:rFonts w:ascii="Arial Narrow" w:hAnsi="Arial Narrow"/>
          <w:sz w:val="18"/>
          <w:szCs w:val="18"/>
        </w:rPr>
        <w:t>Абзац сорок шестой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proofErr w:type="gramStart"/>
      <w:r w:rsidRPr="0049602E">
        <w:rPr>
          <w:rFonts w:ascii="Arial Narrow" w:hAnsi="Arial Narrow"/>
          <w:sz w:val="18"/>
          <w:szCs w:val="18"/>
        </w:rPr>
        <w:t xml:space="preserve">«В рамках реализации пункта 3.9 перечня мероприятий Комплексной программы </w:t>
      </w:r>
      <w:proofErr w:type="spellStart"/>
      <w:r w:rsidRPr="0049602E">
        <w:rPr>
          <w:rFonts w:ascii="Arial Narrow" w:hAnsi="Arial Narrow"/>
          <w:sz w:val="18"/>
          <w:szCs w:val="18"/>
        </w:rPr>
        <w:t>КЭРППиТ</w:t>
      </w:r>
      <w:proofErr w:type="spellEnd"/>
      <w:r w:rsidRPr="0049602E">
        <w:rPr>
          <w:rFonts w:ascii="Arial Narrow" w:hAnsi="Arial Narrow"/>
          <w:sz w:val="18"/>
          <w:szCs w:val="18"/>
        </w:rPr>
        <w:t xml:space="preserve"> ежегодно будет размещать государственный заказ Санкт-Петербурга в целях выбора организации, осуществляющей организацию и проведение на автомобильных предприятиях за рубежом  стажировок субъектов научной и (или) научно-технической деятельности, осуществляющих свою деятельность на территории Санкт-Петербурга, </w:t>
      </w:r>
      <w:r w:rsidRPr="0049602E">
        <w:rPr>
          <w:rFonts w:ascii="Arial Narrow" w:hAnsi="Arial Narrow"/>
          <w:sz w:val="18"/>
          <w:szCs w:val="18"/>
        </w:rPr>
        <w:br/>
        <w:t>а также молодых специалистов в целях содействия кадровому обеспечению субъектов промышленной деятельности Санкт-Петербурга».</w:t>
      </w:r>
      <w:proofErr w:type="gramEnd"/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1.3.6. После абзаца сорок шестого дополнить абзацем следующего содержания: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«Под молодыми специалистами понимаются студенты высших учебных заведений, являющиеся работниками субъектов промышленной деятельности Санкт-Петербурга».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lastRenderedPageBreak/>
        <w:t xml:space="preserve">1.3.7. В абзаце сорок седьмом слова «в пунктах 3.7–3.9» заменить словами </w:t>
      </w:r>
      <w:r w:rsidRPr="0049602E">
        <w:rPr>
          <w:rFonts w:ascii="Arial Narrow" w:hAnsi="Arial Narrow"/>
          <w:sz w:val="18"/>
          <w:szCs w:val="18"/>
        </w:rPr>
        <w:br/>
        <w:t>«в пунктах 3.7 и 3.8».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  <w:highlight w:val="yellow"/>
        </w:rPr>
      </w:pPr>
      <w:r w:rsidRPr="0049602E">
        <w:rPr>
          <w:rFonts w:ascii="Arial Narrow" w:hAnsi="Arial Narrow"/>
          <w:sz w:val="18"/>
          <w:szCs w:val="18"/>
        </w:rPr>
        <w:t xml:space="preserve">1.3.8. </w:t>
      </w:r>
      <w:r w:rsidRPr="0049602E">
        <w:rPr>
          <w:rFonts w:ascii="Arial Narrow" w:hAnsi="Arial Narrow"/>
          <w:color w:val="000000"/>
          <w:sz w:val="18"/>
          <w:szCs w:val="18"/>
        </w:rPr>
        <w:t>Абзацы пятьдесят шестой, шестьдесят первый, шестьдесят шестой, семидесятый – семьдесят восьмой исключить.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1.3.9. После абзаца восемьдесят восьмого дополнить</w:t>
      </w:r>
      <w:r w:rsidRPr="0049602E">
        <w:rPr>
          <w:rFonts w:ascii="Arial Narrow" w:hAnsi="Arial Narrow"/>
          <w:sz w:val="18"/>
          <w:szCs w:val="18"/>
        </w:rPr>
        <w:t xml:space="preserve"> абзацами следующего содержания: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«В рамках реализации пункта 8.15 перечня мероприятий Комплексной программы КНВШ будет размещен государственный заказ Санкт-Петербурга на оказание услуг </w:t>
      </w:r>
      <w:r w:rsidRPr="0049602E">
        <w:rPr>
          <w:rFonts w:ascii="Arial Narrow" w:hAnsi="Arial Narrow"/>
          <w:color w:val="000000"/>
          <w:sz w:val="18"/>
          <w:szCs w:val="18"/>
        </w:rPr>
        <w:br/>
        <w:t xml:space="preserve">по организации и проведению Санкт-Петербургского научного форума. </w:t>
      </w:r>
      <w:r w:rsidRPr="0049602E">
        <w:rPr>
          <w:rFonts w:ascii="Arial Narrow" w:hAnsi="Arial Narrow"/>
          <w:color w:val="000000"/>
          <w:sz w:val="18"/>
          <w:szCs w:val="18"/>
        </w:rPr>
        <w:br/>
        <w:t xml:space="preserve">Состав организационного комитета Санкт-Петербургского научного форума ежегодно утверждается Правительством Санкт-Петербурга. План организации и проведения </w:t>
      </w:r>
      <w:r w:rsidRPr="0049602E">
        <w:rPr>
          <w:rFonts w:ascii="Arial Narrow" w:hAnsi="Arial Narrow"/>
          <w:color w:val="000000"/>
          <w:sz w:val="18"/>
          <w:szCs w:val="18"/>
        </w:rPr>
        <w:br/>
        <w:t xml:space="preserve">Санкт-Петербургского научного форума утверждается КНВШ. КВС и </w:t>
      </w:r>
      <w:proofErr w:type="spellStart"/>
      <w:r w:rsidRPr="0049602E">
        <w:rPr>
          <w:rFonts w:ascii="Arial Narrow" w:hAnsi="Arial Narrow"/>
          <w:color w:val="000000"/>
          <w:sz w:val="18"/>
          <w:szCs w:val="18"/>
        </w:rPr>
        <w:t>КЭРППиТ</w:t>
      </w:r>
      <w:proofErr w:type="spellEnd"/>
      <w:r w:rsidRPr="0049602E">
        <w:rPr>
          <w:rFonts w:ascii="Arial Narrow" w:hAnsi="Arial Narrow"/>
          <w:color w:val="000000"/>
          <w:sz w:val="18"/>
          <w:szCs w:val="18"/>
        </w:rPr>
        <w:t xml:space="preserve"> оказывают организационно-техническую поддержку КНВШ при реализации мероприятия в пределах своей компетенции.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Порядок проведения конкурса лучших инновационных проектов в сфере науки </w:t>
      </w:r>
      <w:r w:rsidRPr="0049602E">
        <w:rPr>
          <w:rFonts w:ascii="Arial Narrow" w:hAnsi="Arial Narrow"/>
          <w:sz w:val="18"/>
          <w:szCs w:val="18"/>
        </w:rPr>
        <w:br/>
        <w:t xml:space="preserve">и высшего профессионального образования Санкт-Петербурга, предусмотренного </w:t>
      </w:r>
      <w:r w:rsidRPr="0049602E">
        <w:rPr>
          <w:rFonts w:ascii="Arial Narrow" w:hAnsi="Arial Narrow"/>
          <w:sz w:val="18"/>
          <w:szCs w:val="18"/>
        </w:rPr>
        <w:br/>
        <w:t xml:space="preserve">в пункте 8.20 перечня мероприятий Комплексной программы, состав совета конкурса, обеспечивающего научно-методическое руководство конкурсом, положение о совете конкурса разрабатываются и утверждаются КНВШ. </w:t>
      </w:r>
      <w:proofErr w:type="spellStart"/>
      <w:r w:rsidRPr="0049602E">
        <w:rPr>
          <w:rFonts w:ascii="Arial Narrow" w:hAnsi="Arial Narrow"/>
          <w:sz w:val="18"/>
          <w:szCs w:val="18"/>
        </w:rPr>
        <w:t>КЭРППиТ</w:t>
      </w:r>
      <w:proofErr w:type="spellEnd"/>
      <w:r w:rsidRPr="0049602E">
        <w:rPr>
          <w:rFonts w:ascii="Arial Narrow" w:hAnsi="Arial Narrow"/>
          <w:sz w:val="18"/>
          <w:szCs w:val="18"/>
        </w:rPr>
        <w:t xml:space="preserve"> направляет представителя в состав совета конкурса.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proofErr w:type="gramStart"/>
      <w:r w:rsidRPr="0049602E">
        <w:rPr>
          <w:rFonts w:ascii="Arial Narrow" w:hAnsi="Arial Narrow"/>
          <w:sz w:val="18"/>
          <w:szCs w:val="18"/>
        </w:rPr>
        <w:t xml:space="preserve">В рамках реализации пункта 8.21 перечня мероприятий Комплексной программы </w:t>
      </w:r>
      <w:r w:rsidRPr="0049602E">
        <w:rPr>
          <w:rFonts w:ascii="Arial Narrow" w:hAnsi="Arial Narrow"/>
          <w:sz w:val="18"/>
          <w:szCs w:val="18"/>
        </w:rPr>
        <w:br/>
        <w:t xml:space="preserve">КО будет размещен государственный заказ Санкт-Петербурга на организацию </w:t>
      </w:r>
      <w:r w:rsidRPr="0049602E">
        <w:rPr>
          <w:rFonts w:ascii="Arial Narrow" w:hAnsi="Arial Narrow"/>
          <w:sz w:val="18"/>
          <w:szCs w:val="18"/>
        </w:rPr>
        <w:br/>
        <w:t xml:space="preserve">и проведение конкурсов профессионального мастерства среди обучающихся </w:t>
      </w:r>
      <w:r w:rsidRPr="0049602E">
        <w:rPr>
          <w:rFonts w:ascii="Arial Narrow" w:hAnsi="Arial Narrow"/>
          <w:sz w:val="18"/>
          <w:szCs w:val="18"/>
        </w:rPr>
        <w:br/>
        <w:t xml:space="preserve">в государственных образовательных учреждениях начального и среднего профессионального образования, находящихся в ведении КО, по </w:t>
      </w:r>
      <w:r w:rsidRPr="0049602E">
        <w:rPr>
          <w:rFonts w:ascii="Arial Narrow" w:hAnsi="Arial Narrow"/>
          <w:sz w:val="18"/>
          <w:szCs w:val="18"/>
        </w:rPr>
        <w:br/>
        <w:t>не менее 30 востребованным на рынке труда Санкт-Петербурга профессиям.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</w:t>
      </w:r>
      <w:r w:rsidRPr="0049602E">
        <w:rPr>
          <w:rFonts w:ascii="Arial Narrow" w:hAnsi="Arial Narrow"/>
          <w:sz w:val="18"/>
          <w:szCs w:val="18"/>
        </w:rPr>
        <w:br/>
      </w:r>
      <w:proofErr w:type="gramStart"/>
      <w:r w:rsidRPr="0049602E">
        <w:rPr>
          <w:rFonts w:ascii="Arial Narrow" w:hAnsi="Arial Narrow"/>
          <w:sz w:val="18"/>
          <w:szCs w:val="18"/>
        </w:rPr>
        <w:t>Конкурсы проводятся в целях содействия развитию системы начального и среднего профессионального образования в Санкт-Петербурге в рамках реализации комплекса мероприятий, способствующих формированию эффективно действующей системы профессиональной ориентации и психологической поддержки учащейся молодежи, повышению престижа рабочих профессий, а также активизации взаимодействия государственных образовательных учреждений начального и среднего профессионального образования, находящихся в ведении КО, с работодателями Санкт-Петербурга.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Победители конкурсов определяются жюри конкурсов, состав которого утверждается </w:t>
      </w:r>
      <w:proofErr w:type="gramStart"/>
      <w:r w:rsidRPr="0049602E">
        <w:rPr>
          <w:rFonts w:ascii="Arial Narrow" w:hAnsi="Arial Narrow"/>
          <w:sz w:val="18"/>
          <w:szCs w:val="18"/>
        </w:rPr>
        <w:t>КО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и в которое входят представители КО, КНВШ, </w:t>
      </w:r>
      <w:proofErr w:type="spellStart"/>
      <w:r w:rsidRPr="0049602E">
        <w:rPr>
          <w:rFonts w:ascii="Arial Narrow" w:hAnsi="Arial Narrow"/>
          <w:sz w:val="18"/>
          <w:szCs w:val="18"/>
        </w:rPr>
        <w:t>КЭРППиТ</w:t>
      </w:r>
      <w:proofErr w:type="spellEnd"/>
      <w:r w:rsidRPr="0049602E">
        <w:rPr>
          <w:rFonts w:ascii="Arial Narrow" w:hAnsi="Arial Narrow"/>
          <w:sz w:val="18"/>
          <w:szCs w:val="18"/>
        </w:rPr>
        <w:t>, КТЗН, представители работодателей».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1.3.10. После абзаца девяностого дополнить абзацами следующего содержания: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«Порядок проведения конкурса «Поддержка научного и инженерного творчества школьников старших классов», предусмотренного в пункте 9.1 перечня мероприятий Комплексной программы, состав совета конкурса, обеспечивающего научно-методическое руководство конкурсом, положение о совете конкурса разрабатываются и утверждаются КНВШ. </w:t>
      </w:r>
      <w:proofErr w:type="gramStart"/>
      <w:r w:rsidRPr="0049602E">
        <w:rPr>
          <w:rFonts w:ascii="Arial Narrow" w:hAnsi="Arial Narrow"/>
          <w:sz w:val="18"/>
          <w:szCs w:val="18"/>
        </w:rPr>
        <w:t>КО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направляет представителя в состав совета конкурса.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Порядок проведения студенческих региональных предметных олимпиад высших учебных заведений, расположенных на территории Санкт-Петербурга, предусмотренных </w:t>
      </w:r>
      <w:r w:rsidRPr="0049602E">
        <w:rPr>
          <w:rFonts w:ascii="Arial Narrow" w:hAnsi="Arial Narrow"/>
          <w:sz w:val="18"/>
          <w:szCs w:val="18"/>
        </w:rPr>
        <w:br/>
        <w:t xml:space="preserve">в пункте 9.2 перечня мероприятий Комплексной программы, состав совета олимпиад, обеспечивающего научно-методическое руководство, положение о нем разрабатываются </w:t>
      </w:r>
      <w:r w:rsidRPr="0049602E">
        <w:rPr>
          <w:rFonts w:ascii="Arial Narrow" w:hAnsi="Arial Narrow"/>
          <w:sz w:val="18"/>
          <w:szCs w:val="18"/>
        </w:rPr>
        <w:br/>
        <w:t>и утверждаются КНВШ».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1.3.11. После абзаца девяносто четвертого дополнить абзацем следующего содержания: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«В рамках реализации пункта 9.15 перечня мероприятий Комплексной программы положение о реестре ведущих научных и научно-педагогических школ Санкт-Петербурга разрабатывается и утверждается КНВШ».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1.4. В таблице пункта 5 подраздела 6 подраздела 4.3 раздела 4 приложения </w:t>
      </w:r>
      <w:r w:rsidRPr="0049602E">
        <w:rPr>
          <w:rFonts w:ascii="Arial Narrow" w:hAnsi="Arial Narrow"/>
          <w:sz w:val="18"/>
          <w:szCs w:val="18"/>
        </w:rPr>
        <w:br/>
        <w:t xml:space="preserve">к постановлению: 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1.4.1. Графу 2 в пункте 1.2 после слов «Российский гуманитарный научный фонд» дополнить словами «, некоммерческой организацией Фонда развития Центра разработки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и коммерциализации новых технологий».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1.4.2. Пункт 1.3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tbl>
      <w:tblPr>
        <w:tblW w:w="10767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1080"/>
        <w:gridCol w:w="924"/>
        <w:gridCol w:w="1083"/>
      </w:tblGrid>
      <w:tr w:rsidR="0049602E" w:rsidRPr="0049602E" w:rsidTr="000924A1">
        <w:trPr>
          <w:trHeight w:val="2089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1.3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Предоставление субсидий субъектам промышленной деятельности</w:t>
            </w:r>
            <w:r w:rsidR="000924A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9602E">
              <w:rPr>
                <w:rFonts w:ascii="Arial Narrow" w:hAnsi="Arial Narrow"/>
                <w:sz w:val="18"/>
                <w:szCs w:val="18"/>
              </w:rPr>
              <w:t>Санкт-Петербурга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 xml:space="preserve">в целях  возмещения 50 процентов затрат организаций, связанных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 xml:space="preserve">с уплатой лизинговых платежей за приобретаемое технологическое оборудование, но не более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6 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95150,00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120000,00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150000,00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150000,00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515150,00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КЭРППиТ</w:t>
            </w:r>
            <w:proofErr w:type="spellEnd"/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1.4.3. Пункты 1.4 и 1.5 исключить.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1.4.4. Пункт 1.8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tbl>
      <w:tblPr>
        <w:tblW w:w="10767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1080"/>
        <w:gridCol w:w="924"/>
        <w:gridCol w:w="1083"/>
      </w:tblGrid>
      <w:tr w:rsidR="0049602E" w:rsidRPr="0049602E" w:rsidTr="000924A1">
        <w:trPr>
          <w:trHeight w:val="1806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1.8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Предоставление субсидий субъектам промышленной деятельности                        Санкт-Петербурга в целях возмещения затрат организаций на сертификацию систем менеджмента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 xml:space="preserve">на соответствие национальным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>и международным стандартам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2000,00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2000,00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2100,00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2300,00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8400,00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КЭРППиТ</w:t>
            </w:r>
            <w:proofErr w:type="spellEnd"/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1.4.5. Строки «Итого» и «Всего, в том числе средства, предусмотренные законом Санкт-Петербурга о бюджете Санкт-Петербурга на соответствующий финансовый год на финансирование соответствующих расходов по отдельной целевой статье» раздела 1</w:t>
      </w:r>
      <w:r w:rsidRPr="0049602E">
        <w:rPr>
          <w:rFonts w:ascii="Arial Narrow" w:hAnsi="Arial Narrow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>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tbl>
      <w:tblPr>
        <w:tblW w:w="10246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1080"/>
        <w:gridCol w:w="924"/>
        <w:gridCol w:w="562"/>
      </w:tblGrid>
      <w:tr w:rsidR="0049602E" w:rsidRPr="0049602E" w:rsidTr="00D91535">
        <w:trPr>
          <w:trHeight w:val="430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99350,00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124200,00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154300,00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154500,00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532350,00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49602E" w:rsidRPr="0049602E" w:rsidTr="00D91535">
        <w:trPr>
          <w:trHeight w:val="2116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Всего, в том числе средства, предусмотренные законом                          Санкт-Петербурга о бюджете  Санкт-Петербурга                  на соответствующий финансовый год                     на финансирование соответствующих расходов по отдельной целевой статье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99350,00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124200,00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154300,00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154500,00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532350,00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1.4.6. Пункты 2.1 и 2.2 исключить.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1.4.7. В пункте 2.4: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1.4.7.1. В графе 3 число «50000,00» заменить знаком «</w:t>
      </w:r>
      <w:proofErr w:type="gramStart"/>
      <w:r w:rsidRPr="0049602E">
        <w:rPr>
          <w:rFonts w:ascii="Arial Narrow" w:hAnsi="Arial Narrow"/>
          <w:color w:val="000000"/>
          <w:sz w:val="18"/>
          <w:szCs w:val="18"/>
        </w:rPr>
        <w:t>-»</w:t>
      </w:r>
      <w:proofErr w:type="gramEnd"/>
      <w:r w:rsidRPr="0049602E">
        <w:rPr>
          <w:rFonts w:ascii="Arial Narrow" w:hAnsi="Arial Narrow"/>
          <w:color w:val="000000"/>
          <w:sz w:val="18"/>
          <w:szCs w:val="18"/>
        </w:rPr>
        <w:t>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1.4.7.2. В графе 7 число «200000,00» заменить числом «150000,00».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1.4.8. Пункт 2.5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ab/>
      </w:r>
    </w:p>
    <w:tbl>
      <w:tblPr>
        <w:tblW w:w="10767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1080"/>
        <w:gridCol w:w="924"/>
        <w:gridCol w:w="1083"/>
      </w:tblGrid>
      <w:tr w:rsidR="0049602E" w:rsidRPr="0049602E" w:rsidTr="000924A1">
        <w:trPr>
          <w:trHeight w:val="3749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2.5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 w:cs="Times New Roman"/>
                <w:sz w:val="18"/>
                <w:szCs w:val="18"/>
              </w:rPr>
            </w:pPr>
            <w:r w:rsidRPr="0049602E">
              <w:rPr>
                <w:rFonts w:ascii="Arial Narrow" w:hAnsi="Arial Narrow" w:cs="Times New Roman"/>
                <w:sz w:val="18"/>
                <w:szCs w:val="18"/>
              </w:rPr>
              <w:t xml:space="preserve">Предоставление субсидий субъектам </w:t>
            </w:r>
            <w:proofErr w:type="gramStart"/>
            <w:r w:rsidRPr="0049602E">
              <w:rPr>
                <w:rFonts w:ascii="Arial Narrow" w:hAnsi="Arial Narrow" w:cs="Times New Roman"/>
                <w:sz w:val="18"/>
                <w:szCs w:val="18"/>
              </w:rPr>
              <w:t>научной</w:t>
            </w:r>
            <w:proofErr w:type="gramEnd"/>
            <w:r w:rsidRPr="0049602E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 w:cs="Times New Roman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 w:cs="Times New Roman"/>
                <w:sz w:val="18"/>
                <w:szCs w:val="18"/>
              </w:rPr>
              <w:t xml:space="preserve">и (или) научно-технической деятельности,  </w:t>
            </w:r>
            <w:proofErr w:type="gramStart"/>
            <w:r w:rsidRPr="0049602E">
              <w:rPr>
                <w:rFonts w:ascii="Arial Narrow" w:hAnsi="Arial Narrow" w:cs="Times New Roman"/>
                <w:color w:val="000001"/>
                <w:sz w:val="18"/>
                <w:szCs w:val="18"/>
              </w:rPr>
              <w:t>осуществляющим</w:t>
            </w:r>
            <w:proofErr w:type="gramEnd"/>
            <w:r w:rsidRPr="0049602E">
              <w:rPr>
                <w:rFonts w:ascii="Arial Narrow" w:hAnsi="Arial Narrow" w:cs="Times New Roman"/>
                <w:color w:val="000001"/>
                <w:sz w:val="18"/>
                <w:szCs w:val="18"/>
              </w:rPr>
              <w:t xml:space="preserve"> научную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 w:cs="Times New Roman"/>
                <w:sz w:val="18"/>
                <w:szCs w:val="18"/>
              </w:rPr>
            </w:pPr>
            <w:r w:rsidRPr="0049602E">
              <w:rPr>
                <w:rFonts w:ascii="Arial Narrow" w:hAnsi="Arial Narrow" w:cs="Times New Roman"/>
                <w:color w:val="000001"/>
                <w:sz w:val="18"/>
                <w:szCs w:val="18"/>
              </w:rPr>
              <w:t xml:space="preserve">и (или) научно-техническую деятельность на территории </w:t>
            </w:r>
            <w:r w:rsidRPr="0049602E">
              <w:rPr>
                <w:rFonts w:ascii="Arial Narrow" w:hAnsi="Arial Narrow" w:cs="Times New Roman"/>
                <w:sz w:val="18"/>
                <w:szCs w:val="18"/>
              </w:rPr>
              <w:t>Санкт-Петербурга,  субъектам</w:t>
            </w: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 </w:t>
            </w:r>
            <w:r w:rsidRPr="0049602E">
              <w:rPr>
                <w:rFonts w:ascii="Arial Narrow" w:hAnsi="Arial Narrow" w:cs="Times New Roman"/>
                <w:sz w:val="18"/>
                <w:szCs w:val="18"/>
              </w:rPr>
              <w:t xml:space="preserve">промышленной деятельности </w:t>
            </w:r>
            <w:r w:rsidRPr="0049602E">
              <w:rPr>
                <w:rFonts w:ascii="Arial Narrow" w:hAnsi="Arial Narrow" w:cs="Times New Roman"/>
                <w:sz w:val="18"/>
                <w:szCs w:val="18"/>
              </w:rPr>
              <w:br/>
              <w:t>Санкт-Петербурга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 w:cs="Times New Roman"/>
                <w:sz w:val="18"/>
                <w:szCs w:val="18"/>
              </w:rPr>
              <w:t xml:space="preserve">в целях возмещения затрат, связанных с разработкой </w:t>
            </w:r>
            <w:r w:rsidRPr="0049602E">
              <w:rPr>
                <w:rFonts w:ascii="Arial Narrow" w:hAnsi="Arial Narrow" w:cs="Times New Roman"/>
                <w:sz w:val="18"/>
                <w:szCs w:val="18"/>
              </w:rPr>
              <w:br/>
              <w:t>и реализацией проектов</w:t>
            </w:r>
            <w:r w:rsidRPr="0049602E">
              <w:rPr>
                <w:rFonts w:ascii="Arial Narrow" w:hAnsi="Arial Narrow" w:cs="Times New Roman"/>
                <w:sz w:val="18"/>
                <w:szCs w:val="18"/>
              </w:rPr>
              <w:br/>
              <w:t xml:space="preserve">в  соответствии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49602E">
              <w:rPr>
                <w:rFonts w:ascii="Arial Narrow" w:hAnsi="Arial Narrow" w:cs="Times New Roman"/>
                <w:sz w:val="18"/>
                <w:szCs w:val="18"/>
              </w:rPr>
              <w:t>с приоритетными направлениями развития науки и техники</w:t>
            </w:r>
            <w:r w:rsidRPr="0049602E">
              <w:rPr>
                <w:rFonts w:ascii="Arial Narrow" w:hAnsi="Arial Narrow" w:cs="Times New Roman"/>
                <w:sz w:val="18"/>
                <w:szCs w:val="18"/>
              </w:rPr>
              <w:br/>
              <w:t>в Санкт-Петербурге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30000,00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60000,00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КЭРППиТ</w:t>
            </w:r>
            <w:proofErr w:type="spellEnd"/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1.4.9. Пункты 2.6, 2.7 и 2.13 исключить.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1.4.10. Строки «Итого» и «Всего, в том числе средства, предусмотренные законом Санкт-Петербурга о бюджете Санкт-Петербурга на соответствующий финансовый год на финансирование соответствующих расходов по отдельной целевой статье»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раздела 2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tbl>
      <w:tblPr>
        <w:tblW w:w="10246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1080"/>
        <w:gridCol w:w="924"/>
        <w:gridCol w:w="562"/>
      </w:tblGrid>
      <w:tr w:rsidR="0049602E" w:rsidRPr="0049602E" w:rsidTr="00D91535">
        <w:trPr>
          <w:trHeight w:val="430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34100,00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313100,00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206100,00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51100,00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604400,00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49602E" w:rsidRPr="0049602E" w:rsidTr="00D91535">
        <w:trPr>
          <w:trHeight w:val="2116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Всего, в том числе средства, предусмотренные законом                          Санкт-Петербурга о бюджете  Санкт-Петербурга                  на соответствующий финансовый год                     на финансирование соответствующих расходов по отдельной целевой статье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129409,10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441683,60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232207,60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51100,00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854400,30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1.4.11. Пункт 3.2.2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ab/>
      </w:r>
    </w:p>
    <w:tbl>
      <w:tblPr>
        <w:tblW w:w="10767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1080"/>
        <w:gridCol w:w="924"/>
        <w:gridCol w:w="1083"/>
      </w:tblGrid>
      <w:tr w:rsidR="0049602E" w:rsidRPr="0049602E" w:rsidTr="00D91535">
        <w:trPr>
          <w:cantSplit/>
          <w:trHeight w:val="286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3.2.2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Предоставление субсидий субъектам промышленной деятельности </w:t>
            </w: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br/>
              <w:t>Санкт-Петербурга</w:t>
            </w: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br/>
              <w:t xml:space="preserve">в целях возмещения </w:t>
            </w: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br/>
              <w:t xml:space="preserve">80 процентов затрат, связанных с подготовкой, переподготовкой и повышением квалификации кадров, осуществляемых </w:t>
            </w: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br/>
              <w:t xml:space="preserve">в соответствии с Программой подготовки, переподготовки и повышения квалификации кадров  для промышленности Санкт-Петербурга </w:t>
            </w:r>
            <w:r w:rsidR="000924A1">
              <w:rPr>
                <w:rFonts w:ascii="Arial Narrow" w:hAnsi="Arial Narrow"/>
                <w:color w:val="000001"/>
                <w:sz w:val="18"/>
                <w:szCs w:val="18"/>
              </w:rPr>
              <w:t xml:space="preserve"> </w:t>
            </w: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>на 2012-2015 годы,                            но не более 4 млн. руб.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30050,00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32060,00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35050,00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36600,00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133760,00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proofErr w:type="spellStart"/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>КЭРППиТ</w:t>
            </w:r>
            <w:proofErr w:type="spellEnd"/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1.4.12. В пункте 3.5: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1.4.12.1 В графе 3 число «3000,00» заменить знаком «</w:t>
      </w:r>
      <w:proofErr w:type="gramStart"/>
      <w:r w:rsidRPr="0049602E">
        <w:rPr>
          <w:rFonts w:ascii="Arial Narrow" w:hAnsi="Arial Narrow"/>
          <w:color w:val="000000"/>
          <w:sz w:val="18"/>
          <w:szCs w:val="18"/>
        </w:rPr>
        <w:t>-»</w:t>
      </w:r>
      <w:proofErr w:type="gramEnd"/>
      <w:r w:rsidRPr="0049602E">
        <w:rPr>
          <w:rFonts w:ascii="Arial Narrow" w:hAnsi="Arial Narrow"/>
          <w:color w:val="000000"/>
          <w:sz w:val="18"/>
          <w:szCs w:val="18"/>
        </w:rPr>
        <w:t>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1.4.12.2. В графе 7 число «17000,00» заменить числом «14000,00».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1.4.13. Пункты 3.6 и 3.11 исключить.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1.4.14. Пункт 3.9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tbl>
      <w:tblPr>
        <w:tblW w:w="10767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29"/>
        <w:gridCol w:w="1134"/>
        <w:gridCol w:w="992"/>
        <w:gridCol w:w="993"/>
        <w:gridCol w:w="992"/>
        <w:gridCol w:w="992"/>
        <w:gridCol w:w="992"/>
        <w:gridCol w:w="1083"/>
      </w:tblGrid>
      <w:tr w:rsidR="0049602E" w:rsidRPr="0049602E" w:rsidTr="00D91535">
        <w:trPr>
          <w:trHeight w:val="1948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3.9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Размещение государственного заказа Санкт-Петербурга                         на оказание услуг по организации</w:t>
            </w: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и проведению стажировок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на </w:t>
            </w:r>
            <w:r w:rsidRPr="0049602E">
              <w:rPr>
                <w:rFonts w:ascii="Arial Narrow" w:hAnsi="Arial Narrow"/>
                <w:sz w:val="18"/>
                <w:szCs w:val="18"/>
              </w:rPr>
              <w:t>автомобильных предприятиях за рубежом  субъектов научной и (или) научно-технической деятельности, осуществляющих научную и (или) научно-техническую</w:t>
            </w: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 деятельность на территории Санкт-Петербурга, а также молодых специалистов </w:t>
            </w: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br/>
            </w: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в целях содействия кадровому обеспечению субъектов промышленной деятельности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Санкт-Петербурга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6000,00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6000,00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24000,00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КЭРППиТ</w:t>
            </w:r>
            <w:proofErr w:type="spellEnd"/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1.4.15. Строки «Итого» и «Всего, в том числе средства, предусмотренные законом Санкт-Петербурга о бюджете Санкт-Петербурга на соответствующий финансовый год </w:t>
      </w:r>
      <w:r w:rsidRPr="0049602E">
        <w:rPr>
          <w:rFonts w:ascii="Arial Narrow" w:hAnsi="Arial Narrow"/>
          <w:color w:val="000000"/>
          <w:sz w:val="18"/>
          <w:szCs w:val="18"/>
        </w:rPr>
        <w:br/>
        <w:t xml:space="preserve">на финансирование соответствующих расходов по отдельной целевой статье»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раздела 3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tbl>
      <w:tblPr>
        <w:tblW w:w="10296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1080"/>
        <w:gridCol w:w="924"/>
        <w:gridCol w:w="612"/>
      </w:tblGrid>
      <w:tr w:rsidR="0049602E" w:rsidRPr="0049602E" w:rsidTr="00D91535">
        <w:trPr>
          <w:trHeight w:val="430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43050,00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49060,00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53050,00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54600,00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199760,00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49602E" w:rsidRPr="0049602E" w:rsidTr="00D91535">
        <w:trPr>
          <w:trHeight w:val="2116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Всего, в том числе средства, предусмотренные законом                          Санкт-Петербурга о бюджете  </w:t>
            </w: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Санкт-Петербурга </w:t>
            </w: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на соответствующий финансовый год </w:t>
            </w: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на финансирование соответствующих расходов </w:t>
            </w: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br/>
              <w:t>по отдельной целевой статье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331550,00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345598,00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319300,00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54600,00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1051048,00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1.4.16. В пункте 4.4: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1.4.16.1. В графе 3 число «10400,00» заменить числом «5400,00».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1.4.16.2. В графе 7 число «41600,00» заменить числом «36600,00».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1.4.17. Пункт 4.6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tbl>
      <w:tblPr>
        <w:tblW w:w="10767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1080"/>
        <w:gridCol w:w="924"/>
        <w:gridCol w:w="1083"/>
      </w:tblGrid>
      <w:tr w:rsidR="0049602E" w:rsidRPr="0049602E" w:rsidTr="00D91535">
        <w:trPr>
          <w:trHeight w:val="2859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>Предоставление субсидий</w:t>
            </w: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br/>
              <w:t xml:space="preserve">субъектам промышленной </w:t>
            </w:r>
            <w:r w:rsidRPr="0049602E">
              <w:rPr>
                <w:rFonts w:ascii="Arial Narrow" w:hAnsi="Arial Narrow"/>
                <w:sz w:val="18"/>
                <w:szCs w:val="18"/>
              </w:rPr>
              <w:t>деятельности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 xml:space="preserve">Санкт-Петербурга в целях возмещения 50 процентов затрат, связанных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>с проведением научно-исследовательских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>и (или) опытно-конструкторских работ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с привлечением вузов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 xml:space="preserve">и научных организаций, расположенных на территории Санкт-Петербурга, но не более 10 млн. руб.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70000,00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90000,00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110000,00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120000,00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390000,00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proofErr w:type="spellStart"/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>КЭРППиТ</w:t>
            </w:r>
            <w:proofErr w:type="spellEnd"/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>КНВШ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1.4.18. Пункт 4.13 исключить.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1.4.19. Строки «Итого» и «Всего, в том числе средства, предусмотренные законом Санкт-Петербурга о бюджете Санкт-Петербурга на соответствующий финансовый год на финансирование соответствующих расходов по отдельной целевой статье»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раздела 4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tbl>
      <w:tblPr>
        <w:tblW w:w="10296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1080"/>
        <w:gridCol w:w="924"/>
        <w:gridCol w:w="612"/>
      </w:tblGrid>
      <w:tr w:rsidR="0049602E" w:rsidRPr="0049602E" w:rsidTr="00D91535">
        <w:trPr>
          <w:trHeight w:val="430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214900,00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217900,00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238400,00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248400,00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919600,00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49602E" w:rsidRPr="0049602E" w:rsidTr="00D91535">
        <w:trPr>
          <w:trHeight w:val="1831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Всего, в том числе средства, предусмотренные законом                          Санкт-Петербурга о бюджете  Санкт-Петербурга </w:t>
            </w: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на соответствующий финансовый год </w:t>
            </w: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br/>
              <w:t>на финансирование соответствующих расходов по отдельной целевой статье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214900,00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217900,00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238400,00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248400,00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919600,00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1.4.20. Пункты 5.1, 5.5 и 5.6 исключить.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1.4.21. Пункт 5.12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tbl>
      <w:tblPr>
        <w:tblW w:w="10767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1080"/>
        <w:gridCol w:w="924"/>
        <w:gridCol w:w="1083"/>
      </w:tblGrid>
      <w:tr w:rsidR="0049602E" w:rsidRPr="0049602E" w:rsidTr="00D91535">
        <w:trPr>
          <w:cantSplit/>
          <w:trHeight w:val="268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5.12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Предоставление субсидий субъектам промышленной деятельности Санкт-Петербурга, </w:t>
            </w: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br/>
              <w:t>субъектам научной и (или) научно-технической деятельности, осуществляющим научную и (или) научно-техническую деятельность на территории Санкт-Петербурга, в том числе малым инновационным предприятиям, созданным при вузах Санкт-Петербурга,</w:t>
            </w:r>
            <w:r w:rsidR="000924A1">
              <w:rPr>
                <w:rFonts w:ascii="Arial Narrow" w:hAnsi="Arial Narrow"/>
                <w:color w:val="000001"/>
                <w:sz w:val="18"/>
                <w:szCs w:val="18"/>
              </w:rPr>
              <w:t xml:space="preserve"> </w:t>
            </w: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>в целях возмещения затрат</w:t>
            </w:r>
            <w:r w:rsidR="000924A1">
              <w:rPr>
                <w:rFonts w:ascii="Arial Narrow" w:hAnsi="Arial Narrow"/>
                <w:color w:val="000001"/>
                <w:sz w:val="18"/>
                <w:szCs w:val="18"/>
              </w:rPr>
              <w:t xml:space="preserve"> </w:t>
            </w: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>организаций, связанных</w:t>
            </w:r>
            <w:r w:rsidR="000924A1">
              <w:rPr>
                <w:rFonts w:ascii="Arial Narrow" w:hAnsi="Arial Narrow"/>
                <w:color w:val="000001"/>
                <w:sz w:val="18"/>
                <w:szCs w:val="18"/>
              </w:rPr>
              <w:t xml:space="preserve"> </w:t>
            </w: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с формированием комплекта заявки для получения финансирования из институтов развития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5000,00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6000,00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7000,00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8000,00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26000,00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proofErr w:type="spellStart"/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>КЭРППиТ</w:t>
            </w:r>
            <w:proofErr w:type="spellEnd"/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1.4.22. Строки «Итого» и «Всего, в том числе средства, предусмотренные законом Санкт-Петербурга о бюджете Санкт-Петербурга на соответствующий финансовый год на финансирование соответствующих расходов по отдельной целевой статье»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раздела 5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tbl>
      <w:tblPr>
        <w:tblW w:w="10296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1080"/>
        <w:gridCol w:w="924"/>
        <w:gridCol w:w="612"/>
      </w:tblGrid>
      <w:tr w:rsidR="0049602E" w:rsidRPr="0049602E" w:rsidTr="00D91535">
        <w:trPr>
          <w:trHeight w:val="430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58000,00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49602E" w:rsidRPr="0049602E" w:rsidTr="00D91535">
        <w:trPr>
          <w:trHeight w:val="269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Всего, в том числе средства, предусмотренные законом                          Санкт-Петербурга о бюджете  Санкт-Петербурга                  на соответствующий финансовый год                     на финансирование соответствующих расходов по отдельной целевой статье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14031,50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15080,00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16127,50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17200,00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62439,00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1.4.23. Пункты 6.1 и 6.2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tbl>
      <w:tblPr>
        <w:tblW w:w="10296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1080"/>
        <w:gridCol w:w="924"/>
        <w:gridCol w:w="612"/>
      </w:tblGrid>
      <w:tr w:rsidR="0049602E" w:rsidRPr="0049602E" w:rsidTr="00D91535">
        <w:trPr>
          <w:cantSplit/>
          <w:trHeight w:val="430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Предоставление субсидий субъектам промышленной  деятельности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 xml:space="preserve">Санкт-Петербурга,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 xml:space="preserve">субъектам научной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 xml:space="preserve">и (или) научно-технической деятельности, осуществляющим научную и (или) научно-техническую деятельность на территории Санкт-Петербурга,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в целях возмещения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 xml:space="preserve">50 процентов затрат, связанных с правовой охраной  результатов интеллектуальной деятельности и средств индивидуализации,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>но не более 100 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3000,00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4000,00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5000,00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5000,00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17000,00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proofErr w:type="spellStart"/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>КЭРППиТ</w:t>
            </w:r>
            <w:proofErr w:type="spellEnd"/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 </w:t>
            </w: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49602E" w:rsidRPr="0049602E" w:rsidTr="00D91535">
        <w:trPr>
          <w:trHeight w:val="2116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Предоставление субсидий субъектам промышленной деятельности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 xml:space="preserve">Санкт-Петербурга,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 xml:space="preserve">субъектам научной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>и (или) научно-технической деятельности, осуществляющим научную и (или) научно-техническую деятельность на территории Санкт-Петербурга, в целях возмещения 80 процентов затрат по повышению квалификации кадров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 xml:space="preserve">в области защиты интеллектуальной собственности,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>но не более 100 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2000,00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2000,00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2000,00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2000,00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8000,00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  <w:proofErr w:type="spellStart"/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>КЭРППиТ</w:t>
            </w:r>
            <w:proofErr w:type="spellEnd"/>
            <w:r w:rsidRPr="0049602E">
              <w:rPr>
                <w:rFonts w:ascii="Arial Narrow" w:hAnsi="Arial Narrow"/>
                <w:color w:val="000001"/>
                <w:sz w:val="18"/>
                <w:szCs w:val="18"/>
              </w:rPr>
              <w:t xml:space="preserve">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1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bottom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1.4.24. В пункте 6.4: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lastRenderedPageBreak/>
        <w:t>1.4.24.1. В графе 3 число «5000,00» заменить числом «2000,00».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1.4.24.2. В графе 7 число «20000,00» заменить числом «17000,00».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1.4.25. Строки «Итого» и «Всего, в том числе средства, предусмотренные законом Санкт-Петербурга о бюджете Санкт-Петербурга на соответствующий финансовый год на финансирование соответствующих расходов по отдельной целевой статье»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раздела 6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tbl>
      <w:tblPr>
        <w:tblW w:w="10296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1080"/>
        <w:gridCol w:w="924"/>
        <w:gridCol w:w="612"/>
      </w:tblGrid>
      <w:tr w:rsidR="0049602E" w:rsidRPr="0049602E" w:rsidTr="00D91535">
        <w:trPr>
          <w:trHeight w:val="430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46000,00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49602E" w:rsidRPr="0049602E" w:rsidTr="00D91535">
        <w:trPr>
          <w:cantSplit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Всего, в том числе средства, предусмотренные законом                          Санкт-Петербурга о бюджете  Санкт-Петербурга    на соответствующий финансовый год                     на финансирование соответствующих расходов по отдельной целевой статье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46000,00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1.4.26. Пункт 7.2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tbl>
      <w:tblPr>
        <w:tblW w:w="10812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35"/>
        <w:gridCol w:w="960"/>
        <w:gridCol w:w="1080"/>
        <w:gridCol w:w="960"/>
        <w:gridCol w:w="1080"/>
        <w:gridCol w:w="969"/>
        <w:gridCol w:w="1128"/>
      </w:tblGrid>
      <w:tr w:rsidR="0049602E" w:rsidRPr="0049602E" w:rsidTr="00D91535">
        <w:trPr>
          <w:cantSplit/>
          <w:trHeight w:val="55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7.2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0924A1">
            <w:pPr>
              <w:pStyle w:val="aa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Предоставление субсидий субъектам промышленной деятельности  Санкт-Петербурга в целях возмещения затрат</w:t>
            </w:r>
            <w:proofErr w:type="gramStart"/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 связанных с проведением энергетического обследования и (или) реализацией мероприятий </w:t>
            </w: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по энергосбережению </w:t>
            </w: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и повышению энергетической эффективности, в том числе затрат на приобретение энергосберегающего оборудования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112340,00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142000,00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154000,00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144000,00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552340,00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КЭРППиТ</w:t>
            </w:r>
            <w:proofErr w:type="spellEnd"/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1.4.27. Пункты 7.5, 7.6, 7.6.1 и 7.6.2 исключить. 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1.4.28. Строки «Итого» и «Всего, в том числе средства, предусмотренные законом Санкт-Петербурга о бюджете Санкт-Петербурга на соответствующий финансовый год на финансирование соответствующих расходов по отдельной целевой статье»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раздела 7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tbl>
      <w:tblPr>
        <w:tblW w:w="10296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967"/>
        <w:gridCol w:w="992"/>
        <w:gridCol w:w="657"/>
      </w:tblGrid>
      <w:tr w:rsidR="0049602E" w:rsidRPr="0049602E" w:rsidTr="00D91535">
        <w:trPr>
          <w:trHeight w:val="430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119340,00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149000,00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161100,00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151200,00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580640,00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49602E" w:rsidRPr="0049602E" w:rsidTr="00D91535">
        <w:trPr>
          <w:cantSplit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0924A1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Всего, в том числе средства, предусмотренные законом                          Санкт-Петербурга о бюджете  Санкт-Петербурга   на соответствующий финансовый год на финансирование соответствующих расходов по отдельной целевой статье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119340,00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149000,00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161100,00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151200,00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580640,00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9602E">
              <w:rPr>
                <w:rFonts w:ascii="Arial Narrow" w:hAnsi="Arial Narrow"/>
                <w:color w:val="000000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1.4.29. </w:t>
      </w:r>
      <w:r w:rsidRPr="0049602E">
        <w:rPr>
          <w:rFonts w:ascii="Arial Narrow" w:hAnsi="Arial Narrow"/>
          <w:sz w:val="18"/>
          <w:szCs w:val="18"/>
        </w:rPr>
        <w:t xml:space="preserve">Пункт 8.6 </w:t>
      </w:r>
      <w:r w:rsidRPr="0049602E">
        <w:rPr>
          <w:rFonts w:ascii="Arial Narrow" w:hAnsi="Arial Narrow"/>
          <w:color w:val="000000"/>
          <w:sz w:val="18"/>
          <w:szCs w:val="18"/>
        </w:rPr>
        <w:t>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tbl>
      <w:tblPr>
        <w:tblW w:w="10767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1080"/>
        <w:gridCol w:w="924"/>
        <w:gridCol w:w="1083"/>
      </w:tblGrid>
      <w:tr w:rsidR="0049602E" w:rsidRPr="0049602E" w:rsidTr="00D91535">
        <w:trPr>
          <w:trHeight w:val="840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8.6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Предоставление субсидий субъектам промышленной деятельности Санкт-Петербурга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 xml:space="preserve">для возмещения части затрат, связанных с участием в международных выставках и ярмарках в целях продвижения инновационной продукции, расширения рынков и содействия экспорту инновационной продукции 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10000,00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12000,00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46000,00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9602E">
              <w:rPr>
                <w:rFonts w:ascii="Arial Narrow" w:hAnsi="Arial Narrow"/>
                <w:sz w:val="18"/>
                <w:szCs w:val="18"/>
              </w:rPr>
              <w:t>КЭРППиТ</w:t>
            </w:r>
            <w:proofErr w:type="spellEnd"/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br w:type="page"/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lastRenderedPageBreak/>
        <w:t>1.4.30. Пункт 8.15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</w:p>
    <w:tbl>
      <w:tblPr>
        <w:tblW w:w="10767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1080"/>
        <w:gridCol w:w="924"/>
        <w:gridCol w:w="1083"/>
      </w:tblGrid>
      <w:tr w:rsidR="0049602E" w:rsidRPr="0049602E" w:rsidTr="00D91535">
        <w:trPr>
          <w:trHeight w:val="840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8.15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Организация и проведение Санкт-Петербургского научного форума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4000,00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4000,00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16000,00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КНВШ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КВС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9602E">
              <w:rPr>
                <w:rFonts w:ascii="Arial Narrow" w:hAnsi="Arial Narrow"/>
                <w:sz w:val="18"/>
                <w:szCs w:val="18"/>
              </w:rPr>
              <w:t>КЭРППиТ</w:t>
            </w:r>
            <w:proofErr w:type="spellEnd"/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1.4.31. Дополнить раздел 8 пунктом 8.21 следующего содержания: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</w:p>
    <w:tbl>
      <w:tblPr>
        <w:tblW w:w="9962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967"/>
        <w:gridCol w:w="992"/>
        <w:gridCol w:w="323"/>
      </w:tblGrid>
      <w:tr w:rsidR="0049602E" w:rsidRPr="0049602E" w:rsidTr="00D91535">
        <w:trPr>
          <w:trHeight w:val="428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8.21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Размещение государственного заказа Санкт-Петербурга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>на проведение конкурсов профессионального мастерства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11000,00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6980,00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7250,00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7570,00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32800,00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КО</w:t>
            </w:r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1.4.32. Строки «Итого» и «Всего, в том числе средства, предусмотренные законом Санкт-Петербурга о бюджете Санкт-Петербурга на соответствующий финансовый год на финансирование соответствующих расходов по отдельной целевой статье» </w:t>
      </w:r>
      <w:r w:rsidRPr="0049602E">
        <w:rPr>
          <w:rFonts w:ascii="Arial Narrow" w:hAnsi="Arial Narrow"/>
          <w:sz w:val="18"/>
          <w:szCs w:val="18"/>
        </w:rPr>
        <w:br/>
        <w:t>раздела 8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</w:p>
    <w:tbl>
      <w:tblPr>
        <w:tblW w:w="999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990"/>
        <w:gridCol w:w="969"/>
        <w:gridCol w:w="360"/>
      </w:tblGrid>
      <w:tr w:rsidR="0049602E" w:rsidRPr="0049602E" w:rsidTr="00D91535">
        <w:trPr>
          <w:trHeight w:val="430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163792,00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143402,00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157272,00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155642,00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620108,00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602E" w:rsidRPr="0049602E" w:rsidTr="00D91535">
        <w:trPr>
          <w:cantSplit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295D9A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Всего, в том числе средства, предусмотренные законом                          Санкт-Петербурга    о бюджете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>Санкт-Петербурга  на соответствующий финансовый год                     на финансирование соответствующих расходов по отдельной целевой статье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163792,00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143402,00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157272,00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155642,00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620108,60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1.4.33. Строки «Итого» и «Всего, в том числе средства, предусмотренные законом Санкт-Петербурга о бюджете Санкт-Петербурга на соответствующий финансовый год </w:t>
      </w:r>
      <w:r w:rsidR="00295D9A">
        <w:rPr>
          <w:rFonts w:ascii="Arial Narrow" w:hAnsi="Arial Narrow"/>
          <w:sz w:val="18"/>
          <w:szCs w:val="18"/>
        </w:rPr>
        <w:t xml:space="preserve"> </w:t>
      </w:r>
      <w:r w:rsidRPr="0049602E">
        <w:rPr>
          <w:rFonts w:ascii="Arial Narrow" w:hAnsi="Arial Narrow"/>
          <w:sz w:val="18"/>
          <w:szCs w:val="18"/>
        </w:rPr>
        <w:t xml:space="preserve">на финансирование соответствующих расходов по отдельной целевой статье» </w:t>
      </w:r>
      <w:r w:rsidRPr="0049602E">
        <w:rPr>
          <w:rFonts w:ascii="Arial Narrow" w:hAnsi="Arial Narrow"/>
          <w:sz w:val="18"/>
          <w:szCs w:val="18"/>
        </w:rPr>
        <w:br/>
        <w:t>раздела 9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</w:p>
    <w:tbl>
      <w:tblPr>
        <w:tblW w:w="10416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960"/>
        <w:gridCol w:w="999"/>
        <w:gridCol w:w="777"/>
      </w:tblGrid>
      <w:tr w:rsidR="0049602E" w:rsidRPr="0049602E" w:rsidTr="00D91535">
        <w:trPr>
          <w:trHeight w:val="430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70710,00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72310,00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72310,00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72310,00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287640,00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602E" w:rsidRPr="0049602E" w:rsidTr="00D91535">
        <w:trPr>
          <w:cantSplit/>
          <w:trHeight w:val="64"/>
        </w:trPr>
        <w:tc>
          <w:tcPr>
            <w:tcW w:w="360" w:type="dxa"/>
            <w:tcBorders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Всего, в том числе средства, предусмотренные законом                          Санкт-Петербурга                     о бюджете Санкт-Петербурга                  на соответствующий финансовый год  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 xml:space="preserve">на финансирование соответствующих расходов </w:t>
            </w:r>
            <w:r w:rsidRPr="0049602E">
              <w:rPr>
                <w:rFonts w:ascii="Arial Narrow" w:hAnsi="Arial Narrow"/>
                <w:sz w:val="18"/>
                <w:szCs w:val="18"/>
              </w:rPr>
              <w:br/>
              <w:t>по отдельной целевой статье</w:t>
            </w: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70710,00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72310,00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72310,00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72310,00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287640,00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1.4.34. Строки «Итого по разделам 1-10» и «Всего по разделам 1-10, в том числе средства, предусмотренные законом Санкт-Петербурга о бюджете Санкт-Петербурга на соответствующий финансовый год на финансирование соответствующих расходов по отдельной целевой статье» изложить в следующей редакции: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</w:p>
    <w:tbl>
      <w:tblPr>
        <w:tblW w:w="1068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0"/>
        <w:gridCol w:w="600"/>
        <w:gridCol w:w="2640"/>
        <w:gridCol w:w="1080"/>
        <w:gridCol w:w="960"/>
        <w:gridCol w:w="1080"/>
        <w:gridCol w:w="960"/>
        <w:gridCol w:w="960"/>
        <w:gridCol w:w="999"/>
        <w:gridCol w:w="1050"/>
      </w:tblGrid>
      <w:tr w:rsidR="0049602E" w:rsidRPr="0049602E" w:rsidTr="00D91535">
        <w:trPr>
          <w:trHeight w:val="355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Итого по разделам 1-10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932742,00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1276472,00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1272032,00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1123252,00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4604498,00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602E" w:rsidRPr="0049602E" w:rsidTr="00D91535">
        <w:trPr>
          <w:cantSplit/>
          <w:trHeight w:val="127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295D9A" w:rsidP="00295D9A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Всего по разделам 1-10, </w:t>
            </w:r>
            <w:r w:rsidR="0049602E" w:rsidRPr="0049602E">
              <w:rPr>
                <w:rFonts w:ascii="Arial Narrow" w:hAnsi="Arial Narrow"/>
                <w:sz w:val="18"/>
                <w:szCs w:val="18"/>
              </w:rPr>
              <w:t>в том числе средства, предусмотренные законом Санкт-Петербурга о бюджете Санкт-Петербурга  на соответствующий финансовый год  на финансирование соответствующих расходов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602E" w:rsidRPr="0049602E">
              <w:rPr>
                <w:rFonts w:ascii="Arial Narrow" w:hAnsi="Arial Narrow"/>
                <w:sz w:val="18"/>
                <w:szCs w:val="18"/>
              </w:rPr>
              <w:t>по отдельной целевой статье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1317582,60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1702673,60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1565517,10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1124452,00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5710225,30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</w:p>
          <w:p w:rsidR="0049602E" w:rsidRPr="0049602E" w:rsidRDefault="0049602E" w:rsidP="0049602E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49602E">
              <w:rPr>
                <w:rFonts w:ascii="Arial Narrow" w:hAnsi="Arial Narrow"/>
                <w:sz w:val="18"/>
                <w:szCs w:val="18"/>
              </w:rPr>
              <w:t>».</w:t>
            </w:r>
          </w:p>
        </w:tc>
      </w:tr>
    </w:tbl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1.5. Приложение № 1 к Комплексной программе «Наука. Промышленность. Инновации» в Санкт-Петербурге на 2012-2015 годы, утвержденной указанным постановлением, изложить в редакции согласно приложению № 1 к настояще</w:t>
      </w:r>
      <w:r w:rsidRPr="0049602E">
        <w:rPr>
          <w:rFonts w:ascii="Arial Narrow" w:hAnsi="Arial Narrow"/>
          <w:color w:val="000000"/>
          <w:sz w:val="18"/>
          <w:szCs w:val="18"/>
        </w:rPr>
        <w:t>му постановлению.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2. </w:t>
      </w:r>
      <w:r w:rsidRPr="0049602E">
        <w:rPr>
          <w:rFonts w:ascii="Arial Narrow" w:hAnsi="Arial Narrow"/>
          <w:color w:val="000000"/>
          <w:sz w:val="18"/>
          <w:szCs w:val="18"/>
        </w:rPr>
        <w:t>Утвердить Порядок предоставления в 2012 году субсидий на проведение мероприятий по реализации Комплексной программы «Наука. Промышленность. Инновации» в Санкт-Петербурге на 2012-2015 годы (далее – Порядок) согласно приложению № 2.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3. </w:t>
      </w:r>
      <w:r w:rsidRPr="0049602E">
        <w:rPr>
          <w:rFonts w:ascii="Arial Narrow" w:hAnsi="Arial Narrow"/>
          <w:color w:val="000000"/>
          <w:sz w:val="18"/>
          <w:szCs w:val="18"/>
        </w:rPr>
        <w:t>Комитету экономического развития, промышленной политики и торговли                 (далее - Комитет) в целях реализации Порядка в двухмесячный срок утвердить: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форму заявления на предоставление субсидий, предусмотренных в пунктах 2.1-2.10 Порядка;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lastRenderedPageBreak/>
        <w:t xml:space="preserve">порядок представления и рассмотрения заявлений на предоставление субсидий, предусмотренных </w:t>
      </w:r>
      <w:r w:rsidRPr="0049602E">
        <w:rPr>
          <w:rFonts w:ascii="Arial Narrow" w:hAnsi="Arial Narrow"/>
          <w:sz w:val="18"/>
          <w:szCs w:val="18"/>
        </w:rPr>
        <w:t>в пунктах 2.1 - 2.10 Порядка;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порядок принятия решений о предоставлении субсидий, предусмотренных в пунктах             2.1 - 2.10 Порядка;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перечни документов, представляемых в Комитет для предоставления субсидий, предусмотренных в пунктах 2.1 - 2.10 Порядка;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перечень затрат, возмещаемых за счет субсидий, предусмотренных</w:t>
      </w:r>
      <w:r w:rsidR="00C12206">
        <w:rPr>
          <w:rFonts w:ascii="Arial Narrow" w:hAnsi="Arial Narrow"/>
          <w:sz w:val="18"/>
          <w:szCs w:val="18"/>
        </w:rPr>
        <w:t xml:space="preserve"> </w:t>
      </w:r>
      <w:r w:rsidRPr="0049602E">
        <w:rPr>
          <w:rFonts w:ascii="Arial Narrow" w:hAnsi="Arial Narrow"/>
          <w:sz w:val="18"/>
          <w:szCs w:val="18"/>
        </w:rPr>
        <w:t>в пунктах 2.2- 2.8 и 2.10 Порядка, и предельные объемы их возмещения;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порядок определения размера предоставляемых субсидий, предусмотренных в пунктах 2.1-2.10 Порядка</w:t>
      </w:r>
      <w:r w:rsidRPr="0049602E">
        <w:rPr>
          <w:rFonts w:ascii="Arial Narrow" w:hAnsi="Arial Narrow"/>
          <w:color w:val="000000"/>
          <w:sz w:val="18"/>
          <w:szCs w:val="18"/>
        </w:rPr>
        <w:t>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proofErr w:type="gramStart"/>
      <w:r w:rsidRPr="0049602E">
        <w:rPr>
          <w:rFonts w:ascii="Arial Narrow" w:hAnsi="Arial Narrow"/>
          <w:sz w:val="18"/>
          <w:szCs w:val="18"/>
        </w:rPr>
        <w:t xml:space="preserve">состав экспертной комиссии по предоставлению субсидий в соответствии </w:t>
      </w:r>
      <w:r w:rsidR="00C12206">
        <w:rPr>
          <w:rFonts w:ascii="Arial Narrow" w:hAnsi="Arial Narrow"/>
          <w:sz w:val="18"/>
          <w:szCs w:val="18"/>
        </w:rPr>
        <w:t xml:space="preserve"> </w:t>
      </w:r>
      <w:r w:rsidRPr="0049602E">
        <w:rPr>
          <w:rFonts w:ascii="Arial Narrow" w:hAnsi="Arial Narrow"/>
          <w:sz w:val="18"/>
          <w:szCs w:val="18"/>
        </w:rPr>
        <w:t xml:space="preserve">с Порядком субъектам промышленной деятельности Санкт-Петербурга, связанных </w:t>
      </w:r>
      <w:r w:rsidR="00C12206">
        <w:rPr>
          <w:rFonts w:ascii="Arial Narrow" w:hAnsi="Arial Narrow"/>
          <w:sz w:val="18"/>
          <w:szCs w:val="18"/>
        </w:rPr>
        <w:t xml:space="preserve"> </w:t>
      </w:r>
      <w:r w:rsidRPr="0049602E">
        <w:rPr>
          <w:rFonts w:ascii="Arial Narrow" w:hAnsi="Arial Narrow"/>
          <w:sz w:val="18"/>
          <w:szCs w:val="18"/>
        </w:rPr>
        <w:t>с проведением ими научно-исследовательских и (или) опытно-конструкторских работ, и состав экспертной комиссии по предоставлению субсидий в соответствии с Порядком субъектам промышленной деятельности Санкт-Петербурга, связанных с проведением энергетического обследования и реализацией программ по энергосбережению и повышению энергетической эффективности, и положения об указанных экспертных комиссиях.</w:t>
      </w:r>
      <w:proofErr w:type="gramEnd"/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4. </w:t>
      </w:r>
      <w:proofErr w:type="gramStart"/>
      <w:r w:rsidRPr="0049602E">
        <w:rPr>
          <w:rFonts w:ascii="Arial Narrow" w:hAnsi="Arial Narrow"/>
          <w:color w:val="000000"/>
          <w:sz w:val="18"/>
          <w:szCs w:val="18"/>
        </w:rPr>
        <w:t>Контроль за</w:t>
      </w:r>
      <w:proofErr w:type="gramEnd"/>
      <w:r w:rsidRPr="0049602E">
        <w:rPr>
          <w:rFonts w:ascii="Arial Narrow" w:hAnsi="Arial Narrow"/>
          <w:color w:val="000000"/>
          <w:sz w:val="18"/>
          <w:szCs w:val="18"/>
        </w:rPr>
        <w:t xml:space="preserve"> выполнением постановления возложить на вице-губернатора                       </w:t>
      </w:r>
      <w:r w:rsidRPr="0049602E">
        <w:rPr>
          <w:rFonts w:ascii="Arial Narrow" w:hAnsi="Arial Narrow"/>
          <w:sz w:val="18"/>
          <w:szCs w:val="18"/>
        </w:rPr>
        <w:t xml:space="preserve">Санкт-Петербурга </w:t>
      </w:r>
      <w:proofErr w:type="spellStart"/>
      <w:r w:rsidRPr="0049602E">
        <w:rPr>
          <w:rFonts w:ascii="Arial Narrow" w:hAnsi="Arial Narrow"/>
          <w:color w:val="000000"/>
          <w:sz w:val="18"/>
          <w:szCs w:val="18"/>
        </w:rPr>
        <w:t>Вязалова</w:t>
      </w:r>
      <w:proofErr w:type="spellEnd"/>
      <w:r w:rsidRPr="0049602E">
        <w:rPr>
          <w:rFonts w:ascii="Arial Narrow" w:hAnsi="Arial Narrow"/>
          <w:color w:val="000000"/>
          <w:sz w:val="18"/>
          <w:szCs w:val="18"/>
        </w:rPr>
        <w:t xml:space="preserve"> С.Ю.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proofErr w:type="gramStart"/>
      <w:r w:rsidRPr="0049602E">
        <w:rPr>
          <w:rFonts w:ascii="Arial Narrow" w:hAnsi="Arial Narrow"/>
          <w:sz w:val="18"/>
          <w:szCs w:val="18"/>
        </w:rPr>
        <w:t>Исполняющий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обязанности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  <w:lang w:val="en-US"/>
        </w:rPr>
      </w:pPr>
      <w:r w:rsidRPr="0049602E">
        <w:rPr>
          <w:rFonts w:ascii="Arial Narrow" w:hAnsi="Arial Narrow"/>
          <w:sz w:val="18"/>
          <w:szCs w:val="18"/>
        </w:rPr>
        <w:t xml:space="preserve">Губернатора Санкт-Петербурга                                                                     </w:t>
      </w:r>
      <w:proofErr w:type="spellStart"/>
      <w:r w:rsidRPr="0049602E">
        <w:rPr>
          <w:rFonts w:ascii="Arial Narrow" w:hAnsi="Arial Narrow"/>
          <w:sz w:val="18"/>
          <w:szCs w:val="18"/>
        </w:rPr>
        <w:t>И.Б.Дивинский</w:t>
      </w:r>
      <w:proofErr w:type="spellEnd"/>
    </w:p>
    <w:p w:rsidR="00C12206" w:rsidRDefault="00C12206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Приложение № 1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постановлению 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Правительства Санкт-Петербурга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от _____________ № __________</w:t>
      </w:r>
    </w:p>
    <w:p w:rsidR="0049602E" w:rsidRPr="0049602E" w:rsidRDefault="0049602E" w:rsidP="0049602E">
      <w:pPr>
        <w:pStyle w:val="aa"/>
        <w:rPr>
          <w:rFonts w:ascii="Arial Narrow" w:hAnsi="Arial Narrow" w:cs="Times New Roman"/>
          <w:color w:val="000000"/>
          <w:spacing w:val="2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 w:cs="Times New Roman"/>
          <w:color w:val="000000"/>
          <w:spacing w:val="4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 w:cs="Times New Roman"/>
          <w:color w:val="000000"/>
          <w:spacing w:val="40"/>
          <w:sz w:val="18"/>
          <w:szCs w:val="18"/>
        </w:rPr>
      </w:pPr>
      <w:r w:rsidRPr="0049602E">
        <w:rPr>
          <w:rFonts w:ascii="Arial Narrow" w:hAnsi="Arial Narrow" w:cs="Times New Roman"/>
          <w:color w:val="000000"/>
          <w:spacing w:val="40"/>
          <w:sz w:val="18"/>
          <w:szCs w:val="18"/>
        </w:rPr>
        <w:t>МЕХАНИЗМЫ</w:t>
      </w:r>
    </w:p>
    <w:p w:rsidR="0049602E" w:rsidRPr="0049602E" w:rsidRDefault="0049602E" w:rsidP="0049602E">
      <w:pPr>
        <w:pStyle w:val="aa"/>
        <w:rPr>
          <w:rFonts w:ascii="Arial Narrow" w:hAnsi="Arial Narrow" w:cs="Times New Roman"/>
          <w:sz w:val="18"/>
          <w:szCs w:val="18"/>
        </w:rPr>
      </w:pPr>
      <w:r w:rsidRPr="0049602E">
        <w:rPr>
          <w:rFonts w:ascii="Arial Narrow" w:hAnsi="Arial Narrow" w:cs="Times New Roman"/>
          <w:sz w:val="18"/>
          <w:szCs w:val="18"/>
        </w:rPr>
        <w:t>государственной поддержки субъектов промышленной деятельности</w:t>
      </w:r>
      <w:r w:rsidR="00C12206">
        <w:rPr>
          <w:rFonts w:ascii="Arial Narrow" w:hAnsi="Arial Narrow" w:cs="Times New Roman"/>
          <w:sz w:val="18"/>
          <w:szCs w:val="18"/>
        </w:rPr>
        <w:t xml:space="preserve"> </w:t>
      </w:r>
      <w:r w:rsidRPr="0049602E">
        <w:rPr>
          <w:rFonts w:ascii="Arial Narrow" w:hAnsi="Arial Narrow" w:cs="Times New Roman"/>
          <w:sz w:val="18"/>
          <w:szCs w:val="18"/>
        </w:rPr>
        <w:t xml:space="preserve">Санкт-Петербурга, субъектов научной и (или) научно-технической деятельности, осуществляющих научную и (или) научно-техническую деятельность на территории Санкт-Петербурга, </w:t>
      </w:r>
      <w:r w:rsidRPr="0049602E">
        <w:rPr>
          <w:rFonts w:ascii="Arial Narrow" w:hAnsi="Arial Narrow" w:cs="Times New Roman"/>
          <w:sz w:val="18"/>
          <w:szCs w:val="18"/>
        </w:rPr>
        <w:br/>
        <w:t>в рамках реализации Комплексной программы «Наука. Промышленность. Инновации»</w:t>
      </w:r>
      <w:r w:rsidR="00C12206">
        <w:rPr>
          <w:rFonts w:ascii="Arial Narrow" w:hAnsi="Arial Narrow" w:cs="Times New Roman"/>
          <w:sz w:val="18"/>
          <w:szCs w:val="18"/>
        </w:rPr>
        <w:t xml:space="preserve"> </w:t>
      </w:r>
      <w:r w:rsidRPr="0049602E">
        <w:rPr>
          <w:rFonts w:ascii="Arial Narrow" w:hAnsi="Arial Narrow" w:cs="Times New Roman"/>
          <w:sz w:val="18"/>
          <w:szCs w:val="18"/>
        </w:rPr>
        <w:t xml:space="preserve">в Санкт-Петербурге на 2012-2015 годы 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Механизмы государственной поддержки субъектов промышленной деятельности Санкт-Петербурга, субъектов научной и (или) научно-технической деятельности, осуществляющих научную и (или) научно-техническую деятельность на территории Санкт-Петербурга, </w:t>
      </w:r>
      <w:r w:rsidRPr="0049602E">
        <w:rPr>
          <w:rFonts w:ascii="Arial Narrow" w:hAnsi="Arial Narrow"/>
          <w:sz w:val="18"/>
          <w:szCs w:val="18"/>
        </w:rPr>
        <w:t xml:space="preserve">социально ориентированных некоммерческих организаций, осуществляющих свою деятельность на территории Санкт-Петербурга,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в рамках реализации Комплексной программы «Наука. Промышленность. Инновации» в Санкт-Петербурге на </w:t>
      </w:r>
      <w:r w:rsidRPr="0049602E">
        <w:rPr>
          <w:rFonts w:ascii="Arial Narrow" w:hAnsi="Arial Narrow"/>
          <w:sz w:val="18"/>
          <w:szCs w:val="18"/>
        </w:rPr>
        <w:t>2012-2015 годы (далее – Комплексная программа) определяют получателей и условия предоставления государственной поддержки инновационной, научной и (или) научно-технической деятельности в Санкт-Петербурге в рамках реализации Комплексной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 программы (далее – государственная поддержка) в части, не урегулированной таблицей пункта 5 подраздела 6 подраздела 4.3 раздела 4 Комплексной программы (далее – таблица).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Государственная поддержка осуществляется путем предоставления субсидий в соответствии с пунктами 1.3, 1.8, 2.5, 2.15, 3.2.2, 4.5.2, 4.6, 4.12.2, 4.14, 4.15, 5.12, 6.1, 6.2, 7.2, 8.6, 8.12.2, 8.14.2, 9.3.3 и 9.11.2 таблицы.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proofErr w:type="gramStart"/>
      <w:r w:rsidRPr="0049602E">
        <w:rPr>
          <w:rFonts w:ascii="Arial Narrow" w:hAnsi="Arial Narrow"/>
          <w:color w:val="000000"/>
          <w:sz w:val="18"/>
          <w:szCs w:val="18"/>
        </w:rPr>
        <w:t xml:space="preserve">Субсидии, указанные в пункте 1.3 таблицы, предоставляются юридическим лицам (за исключением государственных (муниципальных) учреждений), не являющимся субъектами малого предпринимательства, зарегистрированным на территории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Санкт-Петербурга и осуществляющим виды экономической деятельности, относящиеся в соответствии с Общероссийским классификатором видов экономической деятельности:</w:t>
      </w:r>
      <w:proofErr w:type="gramEnd"/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15.1 «Производство мяса и мясопродуктов»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группе 15.2 «Переработка и консервирование </w:t>
      </w:r>
      <w:proofErr w:type="spellStart"/>
      <w:r w:rsidRPr="0049602E">
        <w:rPr>
          <w:rFonts w:ascii="Arial Narrow" w:hAnsi="Arial Narrow"/>
          <w:color w:val="000000"/>
          <w:sz w:val="18"/>
          <w:szCs w:val="18"/>
        </w:rPr>
        <w:t>рыбо</w:t>
      </w:r>
      <w:proofErr w:type="spellEnd"/>
      <w:r w:rsidRPr="0049602E">
        <w:rPr>
          <w:rFonts w:ascii="Arial Narrow" w:hAnsi="Arial Narrow"/>
          <w:color w:val="000000"/>
          <w:sz w:val="18"/>
          <w:szCs w:val="18"/>
        </w:rPr>
        <w:t>- и морепродуктов»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15.3 «Переработка и консервирование картофеля, фруктов и овощей»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15.4 «Производство растительных и животных масел и жиров»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15.5 «Производство молочных 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группе 15.6 «Производство продуктов мукомольно-крупяной промышленности, крахмалов и </w:t>
      </w:r>
      <w:proofErr w:type="spellStart"/>
      <w:r w:rsidRPr="0049602E">
        <w:rPr>
          <w:rFonts w:ascii="Arial Narrow" w:hAnsi="Arial Narrow"/>
          <w:color w:val="000000"/>
          <w:sz w:val="18"/>
          <w:szCs w:val="18"/>
        </w:rPr>
        <w:t>крахмалопродуктов</w:t>
      </w:r>
      <w:proofErr w:type="spellEnd"/>
      <w:r w:rsidRPr="0049602E">
        <w:rPr>
          <w:rFonts w:ascii="Arial Narrow" w:hAnsi="Arial Narrow"/>
          <w:color w:val="000000"/>
          <w:sz w:val="18"/>
          <w:szCs w:val="18"/>
        </w:rPr>
        <w:t>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15.7 «Производство готовых кормов для животных»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15.8 «Производство прочих пищевых 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15.98 «Производство минеральных вод и других безалкогольных напитков»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DB «Текстильное и швейное производство»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DC «Производство кожи, изделий из кожи и производство обуви»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DD «Обработка древесины и производство изделий из дерева»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lastRenderedPageBreak/>
        <w:t xml:space="preserve">к группе 21.1 «Производство целлюлозы, древесной массы, бумаги и картона» класса 21 «Производство целлюлозы, древесной массы, бумаги, картона и изделий из них» подраздела </w:t>
      </w:r>
      <w:r w:rsidRPr="0049602E">
        <w:rPr>
          <w:rFonts w:ascii="Arial Narrow" w:hAnsi="Arial Narrow"/>
          <w:color w:val="000000"/>
          <w:sz w:val="18"/>
          <w:szCs w:val="18"/>
          <w:lang w:val="en-US"/>
        </w:rPr>
        <w:t>DE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 «Целлюлозно-бумажное производство; издательская и полиграфическая деятельность»;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DG «Химическое производство»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DH «Производство резиновых и пластмассовых изделий»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DI «Производство прочих неметаллических минеральных продуктов»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DJ «Металлургическое производство и производство готовых металлических изделий»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DK «Производство машин и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DL «Производство электрооборудования, электронного</w:t>
      </w:r>
      <w:r w:rsidR="00BF210A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>и оптического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DM «Производство транспортных средств и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DN «Прочие производства» раздела D «Обрабатывающие производства».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3.1. Субсидии, указанные в пункте 1.3 таблицы, предоставляются в целях возмещения затрат, связанных с приобретением технологического оборудования в лизинг, </w:t>
      </w:r>
      <w:r w:rsidRPr="0049602E">
        <w:rPr>
          <w:rFonts w:ascii="Arial Narrow" w:hAnsi="Arial Narrow"/>
          <w:sz w:val="18"/>
          <w:szCs w:val="18"/>
        </w:rPr>
        <w:t>возникших: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в 2012 году за период с 21.11.2011 по 20.11.2012;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в 2013 году за период с 21.11.2012 по 20.11.2013;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в 2014 году за период с 21.11.2013 по 20.11.2014;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в 2015 году за период с 21.11.2014 по 20.11.2015. 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proofErr w:type="gramStart"/>
      <w:r w:rsidRPr="0049602E">
        <w:rPr>
          <w:rFonts w:ascii="Arial Narrow" w:hAnsi="Arial Narrow"/>
          <w:sz w:val="18"/>
          <w:szCs w:val="18"/>
        </w:rPr>
        <w:t xml:space="preserve">Субсидии,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указанные в </w:t>
      </w:r>
      <w:hyperlink r:id="rId8" w:history="1">
        <w:r w:rsidRPr="0049602E">
          <w:rPr>
            <w:rFonts w:ascii="Arial Narrow" w:hAnsi="Arial Narrow"/>
            <w:color w:val="000000"/>
            <w:sz w:val="18"/>
            <w:szCs w:val="18"/>
          </w:rPr>
          <w:t>пункте 1.8</w:t>
        </w:r>
      </w:hyperlink>
      <w:r w:rsidRPr="0049602E">
        <w:rPr>
          <w:rFonts w:ascii="Arial Narrow" w:hAnsi="Arial Narrow"/>
          <w:color w:val="000000"/>
          <w:sz w:val="18"/>
          <w:szCs w:val="18"/>
        </w:rPr>
        <w:t xml:space="preserve"> таблицы, предоставляются</w:t>
      </w:r>
      <w:r w:rsidRPr="0049602E">
        <w:rPr>
          <w:rFonts w:ascii="Arial Narrow" w:hAnsi="Arial Narrow"/>
          <w:sz w:val="18"/>
          <w:szCs w:val="18"/>
        </w:rPr>
        <w:t xml:space="preserve"> юридическим лицам (за исключением государственных (муниципальных) учреждений), не являющимся субъектами малого предпринимательства, зарегистрированным на территории </w:t>
      </w:r>
      <w:r w:rsidRPr="0049602E">
        <w:rPr>
          <w:rFonts w:ascii="Arial Narrow" w:hAnsi="Arial Narrow"/>
          <w:sz w:val="18"/>
          <w:szCs w:val="18"/>
        </w:rPr>
        <w:br/>
        <w:t xml:space="preserve">Санкт-Петербурга и осуществляющим виды экономической деятельности, относящиеся в соответствии с </w:t>
      </w:r>
      <w:hyperlink r:id="rId9" w:anchor="I0" w:tgtFrame="_top" w:history="1">
        <w:r w:rsidRPr="0049602E">
          <w:rPr>
            <w:rFonts w:ascii="Arial Narrow" w:hAnsi="Arial Narrow"/>
            <w:sz w:val="18"/>
            <w:szCs w:val="18"/>
          </w:rPr>
          <w:t>Общероссийским классификатором видов экономической деятельности</w:t>
        </w:r>
      </w:hyperlink>
      <w:r w:rsidRPr="0049602E">
        <w:rPr>
          <w:rFonts w:ascii="Arial Narrow" w:hAnsi="Arial Narrow"/>
          <w:sz w:val="18"/>
          <w:szCs w:val="18"/>
        </w:rPr>
        <w:t>:</w:t>
      </w:r>
      <w:proofErr w:type="gramEnd"/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к разделу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С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«Добыча полезных ископаемых»;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к разделу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к разделу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Е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«Производство и распределение электроэнергии, газа и воды».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4.1. Субсидии, указанные в пункте 1.8 таблицы, предоставляются в целях возмещения затрат на сертификацию систем менеджмента на соответствие национальным и международным стандартам, возникших: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в 2012 году за период с 21.11.2011 по 20.11.2012;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в 2013 году за период с 21.11.2012 по 20.11.2013;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в 2014 году за период с 21.11.2013 по 20.11.2014;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в 2015 году за период с 21.11.2014 по 20.11.2015.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Субсидии, указанные в пункте 2.5 </w:t>
      </w:r>
      <w:r w:rsidRPr="0049602E">
        <w:rPr>
          <w:rFonts w:ascii="Arial Narrow" w:hAnsi="Arial Narrow"/>
          <w:color w:val="000000"/>
          <w:sz w:val="18"/>
          <w:szCs w:val="18"/>
        </w:rPr>
        <w:t>таблицы</w:t>
      </w:r>
      <w:r w:rsidRPr="0049602E">
        <w:rPr>
          <w:rFonts w:ascii="Arial Narrow" w:hAnsi="Arial Narrow"/>
          <w:sz w:val="18"/>
          <w:szCs w:val="18"/>
        </w:rPr>
        <w:t xml:space="preserve">, предоставляются юридическим лицам (за исключением государственных (муниципальных) учреждений), зарегистрированным на территории Санкт-Петербурга и осуществляющим виды экономической деятельности, относящиеся в соответствии с </w:t>
      </w:r>
      <w:hyperlink r:id="rId10" w:history="1">
        <w:r w:rsidRPr="0049602E">
          <w:rPr>
            <w:rFonts w:ascii="Arial Narrow" w:hAnsi="Arial Narrow"/>
            <w:color w:val="000000"/>
            <w:sz w:val="18"/>
            <w:szCs w:val="18"/>
          </w:rPr>
          <w:t>Общероссийским классификатором</w:t>
        </w:r>
      </w:hyperlink>
      <w:r w:rsidRPr="0049602E">
        <w:rPr>
          <w:rFonts w:ascii="Arial Narrow" w:hAnsi="Arial Narrow"/>
          <w:color w:val="000000"/>
          <w:sz w:val="18"/>
          <w:szCs w:val="18"/>
        </w:rPr>
        <w:t xml:space="preserve"> видов экономической деятельности</w:t>
      </w:r>
      <w:r w:rsidRPr="0049602E">
        <w:rPr>
          <w:rFonts w:ascii="Arial Narrow" w:hAnsi="Arial Narrow"/>
          <w:sz w:val="18"/>
          <w:szCs w:val="18"/>
        </w:rPr>
        <w:t>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к разделу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С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«Добыча полезных ископаемых»;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к разделу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к разделу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Е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«Производство и распределение электроэнергии, газа и воды»;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73.10 «Научные исследования и разработки в области естественных</w:t>
      </w:r>
      <w:r w:rsidR="00BF210A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>и технических наук»;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73.20 «Научные исследования и разработки в области общественных</w:t>
      </w:r>
      <w:r w:rsidR="00BF210A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и гуманитарных наук» </w:t>
      </w:r>
      <w:r w:rsidRPr="0049602E">
        <w:rPr>
          <w:rFonts w:ascii="Arial Narrow" w:hAnsi="Arial Narrow"/>
          <w:sz w:val="18"/>
          <w:szCs w:val="18"/>
        </w:rPr>
        <w:t>раздела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К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«Операции с недвижимым имуществом, аренда и предоставление услуг»</w:t>
      </w:r>
      <w:r w:rsidRPr="0049602E">
        <w:rPr>
          <w:rFonts w:ascii="Arial Narrow" w:hAnsi="Arial Narrow"/>
          <w:color w:val="000000"/>
          <w:sz w:val="18"/>
          <w:szCs w:val="18"/>
        </w:rPr>
        <w:t>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5.1. Субсидии, указанные в пункте 2.5 таблицы, предоставляются </w:t>
      </w:r>
      <w:r w:rsidRPr="0049602E">
        <w:rPr>
          <w:rFonts w:ascii="Arial Narrow" w:hAnsi="Arial Narrow"/>
          <w:sz w:val="18"/>
          <w:szCs w:val="18"/>
        </w:rPr>
        <w:t xml:space="preserve">в целях возмещения затрат, связанных с разработкой и реализацией проектов в соответствии с приоритетными направлениями развития науки и техники в Санкт-Петербурге. </w:t>
      </w:r>
      <w:r w:rsidRPr="0049602E">
        <w:rPr>
          <w:rFonts w:ascii="Arial Narrow" w:hAnsi="Arial Narrow"/>
          <w:sz w:val="18"/>
          <w:szCs w:val="18"/>
        </w:rPr>
        <w:br/>
        <w:t xml:space="preserve">Под проектом понимается комплекс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взаимообусловленных и взаимосвязанных </w:t>
      </w:r>
      <w:r w:rsidRPr="0049602E">
        <w:rPr>
          <w:rFonts w:ascii="Arial Narrow" w:hAnsi="Arial Narrow"/>
          <w:sz w:val="18"/>
          <w:szCs w:val="18"/>
        </w:rPr>
        <w:t>мероприятий, направленных на достижение экономического эффекта от коммерциализации инноваций.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Приоритетные направления развития науки и техники в Санкт-Петербурге определены постановлением Правительства Санкт-Петербурга от 08.08.2011 № 1138 «О приоритетных направлениях развития науки и техники в Санкт-Петербурге».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Субсидии, указанные в пункте 2.1</w:t>
      </w:r>
      <w:r w:rsidRPr="0049602E">
        <w:rPr>
          <w:rFonts w:ascii="Arial Narrow" w:hAnsi="Arial Narrow"/>
          <w:color w:val="000000"/>
          <w:sz w:val="18"/>
          <w:szCs w:val="18"/>
        </w:rPr>
        <w:t>5 таблицы</w:t>
      </w:r>
      <w:r w:rsidRPr="0049602E">
        <w:rPr>
          <w:rFonts w:ascii="Arial Narrow" w:hAnsi="Arial Narrow"/>
          <w:sz w:val="18"/>
          <w:szCs w:val="18"/>
        </w:rPr>
        <w:t xml:space="preserve">, предоставляются открытому акционерному обществу «Технопарк Санкт-Петербурга» в целях возмещения затрат по организации работ создания технопарка Санкт-Петербурга в сфере высоких технологий, в том числе </w:t>
      </w:r>
      <w:proofErr w:type="spellStart"/>
      <w:r w:rsidRPr="0049602E">
        <w:rPr>
          <w:rFonts w:ascii="Arial Narrow" w:hAnsi="Arial Narrow"/>
          <w:sz w:val="18"/>
          <w:szCs w:val="18"/>
        </w:rPr>
        <w:t>пилотного</w:t>
      </w:r>
      <w:proofErr w:type="spellEnd"/>
      <w:r w:rsidRPr="0049602E">
        <w:rPr>
          <w:rFonts w:ascii="Arial Narrow" w:hAnsi="Arial Narrow"/>
          <w:sz w:val="18"/>
          <w:szCs w:val="18"/>
        </w:rPr>
        <w:t xml:space="preserve"> проекта </w:t>
      </w:r>
      <w:proofErr w:type="spellStart"/>
      <w:proofErr w:type="gramStart"/>
      <w:r w:rsidRPr="0049602E">
        <w:rPr>
          <w:rFonts w:ascii="Arial Narrow" w:hAnsi="Arial Narrow"/>
          <w:sz w:val="18"/>
          <w:szCs w:val="18"/>
        </w:rPr>
        <w:t>бизнес-инкубатора</w:t>
      </w:r>
      <w:proofErr w:type="spellEnd"/>
      <w:proofErr w:type="gramEnd"/>
      <w:r w:rsidRPr="0049602E">
        <w:rPr>
          <w:rFonts w:ascii="Arial Narrow" w:hAnsi="Arial Narrow"/>
          <w:sz w:val="18"/>
          <w:szCs w:val="18"/>
        </w:rPr>
        <w:t xml:space="preserve">. Под </w:t>
      </w:r>
      <w:proofErr w:type="spellStart"/>
      <w:r w:rsidRPr="0049602E">
        <w:rPr>
          <w:rFonts w:ascii="Arial Narrow" w:hAnsi="Arial Narrow"/>
          <w:sz w:val="18"/>
          <w:szCs w:val="18"/>
        </w:rPr>
        <w:t>пилотным</w:t>
      </w:r>
      <w:proofErr w:type="spellEnd"/>
      <w:r w:rsidRPr="0049602E">
        <w:rPr>
          <w:rFonts w:ascii="Arial Narrow" w:hAnsi="Arial Narrow"/>
          <w:sz w:val="18"/>
          <w:szCs w:val="18"/>
        </w:rPr>
        <w:t xml:space="preserve"> проектом </w:t>
      </w:r>
      <w:proofErr w:type="spellStart"/>
      <w:proofErr w:type="gramStart"/>
      <w:r w:rsidRPr="0049602E">
        <w:rPr>
          <w:rFonts w:ascii="Arial Narrow" w:hAnsi="Arial Narrow"/>
          <w:sz w:val="18"/>
          <w:szCs w:val="18"/>
        </w:rPr>
        <w:t>бизнес-инкубатора</w:t>
      </w:r>
      <w:proofErr w:type="spellEnd"/>
      <w:proofErr w:type="gramEnd"/>
      <w:r w:rsidRPr="0049602E">
        <w:rPr>
          <w:rFonts w:ascii="Arial Narrow" w:hAnsi="Arial Narrow"/>
          <w:sz w:val="18"/>
          <w:szCs w:val="18"/>
        </w:rPr>
        <w:t xml:space="preserve"> в настоящих Механизмах государственной поддержки понимается комплекс мероприятий по поддержке субъектов малого предпринимательства путем предоставления консультационных услуг, предоставления в аренду офисных и иных помещений, оборудованных рабочих мест, офисной мебели и техники, связи, Интернета, доступа к базам данных, а также прочих услуг.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proofErr w:type="gramStart"/>
      <w:r w:rsidRPr="0049602E">
        <w:rPr>
          <w:rFonts w:ascii="Arial Narrow" w:hAnsi="Arial Narrow"/>
          <w:sz w:val="18"/>
          <w:szCs w:val="18"/>
        </w:rPr>
        <w:t xml:space="preserve">Субсидии,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указанные в </w:t>
      </w:r>
      <w:hyperlink r:id="rId11" w:history="1">
        <w:r w:rsidRPr="0049602E">
          <w:rPr>
            <w:rFonts w:ascii="Arial Narrow" w:hAnsi="Arial Narrow"/>
            <w:color w:val="000000"/>
            <w:sz w:val="18"/>
            <w:szCs w:val="18"/>
          </w:rPr>
          <w:t xml:space="preserve">пункте </w:t>
        </w:r>
      </w:hyperlink>
      <w:r w:rsidRPr="0049602E">
        <w:rPr>
          <w:rFonts w:ascii="Arial Narrow" w:hAnsi="Arial Narrow"/>
          <w:sz w:val="18"/>
          <w:szCs w:val="18"/>
        </w:rPr>
        <w:t>3.2.2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 таблицы, предоставляются на безвозмездной и безвозвратной основе</w:t>
      </w:r>
      <w:r w:rsidRPr="0049602E">
        <w:rPr>
          <w:rFonts w:ascii="Arial Narrow" w:hAnsi="Arial Narrow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юридическим лицам (за исключением государственных (муниципальных) учреждений), не являющимся субъектами малого предпринимательства, зарегистрированным на территории Санкт-Петербурга и осуществляющим виды экономической деятельности, относящиеся в соответствии с </w:t>
      </w:r>
      <w:hyperlink r:id="rId12" w:history="1">
        <w:r w:rsidRPr="0049602E">
          <w:rPr>
            <w:rFonts w:ascii="Arial Narrow" w:hAnsi="Arial Narrow"/>
            <w:color w:val="000000"/>
            <w:sz w:val="18"/>
            <w:szCs w:val="18"/>
          </w:rPr>
          <w:t>Общероссийским классификатором</w:t>
        </w:r>
      </w:hyperlink>
      <w:r w:rsidRPr="0049602E">
        <w:rPr>
          <w:rFonts w:ascii="Arial Narrow" w:hAnsi="Arial Narrow"/>
          <w:color w:val="000000"/>
          <w:sz w:val="18"/>
          <w:szCs w:val="18"/>
        </w:rPr>
        <w:t xml:space="preserve"> видов экономической деятельности</w:t>
      </w:r>
      <w:r w:rsidRPr="0049602E">
        <w:rPr>
          <w:rFonts w:ascii="Arial Narrow" w:hAnsi="Arial Narrow"/>
          <w:sz w:val="18"/>
          <w:szCs w:val="18"/>
        </w:rPr>
        <w:t>:</w:t>
      </w:r>
      <w:proofErr w:type="gramEnd"/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к разделу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С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«Добыча полезных ископаемых»;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к разделу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к разделу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Е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«Производство и распределение электроэнергии, газа и воды».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7.1. </w:t>
      </w:r>
      <w:proofErr w:type="gramStart"/>
      <w:r w:rsidRPr="0049602E">
        <w:rPr>
          <w:rFonts w:ascii="Arial Narrow" w:hAnsi="Arial Narrow"/>
          <w:sz w:val="18"/>
          <w:szCs w:val="18"/>
        </w:rPr>
        <w:t>Субсидии, указанные в пункте 3.2.2 таблицы, предоставляются в целях возмещения 80 процентов затрат, связанных с подготовкой, переподготовкой и повышением квалификации кадров, осуществляемых в соответствии с Программой подготовки, переподготовки и повышения квалификации кадров для промышленности Санкт-Петербурга на 2012-2015 годы, разрабатываемой Комитетом экономического развития, промышленной политики и торговли в соответствии с пунктом 3.1 таблицы (далее – Программа подготовки, переподготовки и повышения квалификации кадров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) </w:t>
      </w:r>
      <w:r w:rsidRPr="0049602E">
        <w:rPr>
          <w:rFonts w:ascii="Arial Narrow" w:hAnsi="Arial Narrow"/>
          <w:sz w:val="18"/>
          <w:szCs w:val="18"/>
        </w:rPr>
        <w:br/>
        <w:t xml:space="preserve">и с пунктом 3.2.1 таблицы, </w:t>
      </w:r>
      <w:proofErr w:type="gramStart"/>
      <w:r w:rsidRPr="0049602E">
        <w:rPr>
          <w:rFonts w:ascii="Arial Narrow" w:hAnsi="Arial Narrow"/>
          <w:sz w:val="18"/>
          <w:szCs w:val="18"/>
        </w:rPr>
        <w:t>возникших</w:t>
      </w:r>
      <w:proofErr w:type="gramEnd"/>
      <w:r w:rsidRPr="0049602E">
        <w:rPr>
          <w:rFonts w:ascii="Arial Narrow" w:hAnsi="Arial Narrow"/>
          <w:sz w:val="18"/>
          <w:szCs w:val="18"/>
        </w:rPr>
        <w:t>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в 2012 году за период с 01.01.2012 по 01.12.2012; 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в 2013 году за период с 02.12.2012 по 01.12.2013;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в 2014 году за период с 02.12.2013 по 01.12.2014;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в 2015 году за период с 02.12.2014 по 01.12.2015.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proofErr w:type="gramStart"/>
      <w:r w:rsidRPr="0049602E">
        <w:rPr>
          <w:rFonts w:ascii="Arial Narrow" w:hAnsi="Arial Narrow"/>
          <w:color w:val="000000"/>
          <w:sz w:val="18"/>
          <w:szCs w:val="18"/>
        </w:rPr>
        <w:lastRenderedPageBreak/>
        <w:t xml:space="preserve">Субсидии, указанные в пункте 4.5.2 таблицы, предоставляются физическим и юридическим лицам, признанным победителями конкурса на право получения грантов Санкт-Петербурга в сфере научной и (или) научно-технической деятельности (далее – гранты), проводимого в порядке, установленном в Положении об условиях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и порядке предоставления грантов Санкт-Петербурга в сфере научной и научно-технической деятельности, утвержденном постановлением Правительства Санкт-Петербурга от 01.04.2008 № 319 «О мерах по реализации Закона Санкт-Петербурга</w:t>
      </w:r>
      <w:proofErr w:type="gramEnd"/>
      <w:r w:rsidRPr="0049602E">
        <w:rPr>
          <w:rFonts w:ascii="Arial Narrow" w:hAnsi="Arial Narrow"/>
          <w:color w:val="000000"/>
          <w:sz w:val="18"/>
          <w:szCs w:val="18"/>
        </w:rPr>
        <w:t xml:space="preserve"> «</w:t>
      </w:r>
      <w:proofErr w:type="gramStart"/>
      <w:r w:rsidRPr="0049602E">
        <w:rPr>
          <w:rFonts w:ascii="Arial Narrow" w:hAnsi="Arial Narrow"/>
          <w:color w:val="000000"/>
          <w:sz w:val="18"/>
          <w:szCs w:val="18"/>
        </w:rPr>
        <w:t>О грантах Санкт-Петербурга в сфере научной и научно-технической деятельности»,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при осуществлении научно-технической деятельности, экспериментальными разработками, проведением прикладных научных исследований по направлениям предоставления грантов, указанным в Законе Санкт-Петербурга от 31.10.2001 № 752-97 «О грантах Санкт-Петербурга в сфере научной и научно-технической</w:t>
      </w:r>
      <w:proofErr w:type="gramEnd"/>
      <w:r w:rsidRPr="0049602E">
        <w:rPr>
          <w:rFonts w:ascii="Arial Narrow" w:hAnsi="Arial Narrow"/>
          <w:color w:val="000000"/>
          <w:sz w:val="18"/>
          <w:szCs w:val="18"/>
        </w:rPr>
        <w:t xml:space="preserve"> деятельности».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Субсидии, указанные в пункте 4.6 таблицы, предоставляются юридическим лицам (за исключением государственных (муниципальных) учреждений), зарегистрированным на территории Санкт-Петербурга и осуществляющим виды экономической деятельности, относящиеся в соответствии с Общероссийским классификатором видов экономической деятельности: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15.1 «Производство мяса и мясопродуктов»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группе 15.2 «Переработка и консервирование </w:t>
      </w:r>
      <w:proofErr w:type="spellStart"/>
      <w:r w:rsidRPr="0049602E">
        <w:rPr>
          <w:rFonts w:ascii="Arial Narrow" w:hAnsi="Arial Narrow"/>
          <w:color w:val="000000"/>
          <w:sz w:val="18"/>
          <w:szCs w:val="18"/>
        </w:rPr>
        <w:t>рыбо</w:t>
      </w:r>
      <w:proofErr w:type="spellEnd"/>
      <w:r w:rsidRPr="0049602E">
        <w:rPr>
          <w:rFonts w:ascii="Arial Narrow" w:hAnsi="Arial Narrow"/>
          <w:color w:val="000000"/>
          <w:sz w:val="18"/>
          <w:szCs w:val="18"/>
        </w:rPr>
        <w:t>- и морепродуктов»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15.3 «Переработка и консервирование картофеля, фруктов и овощей»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15.4 «Производство растительных и животных масел и жиров»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15.5 «Производство молочных 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группе 15.6 «Производство продуктов мукомольно-крупяной промышленности, крахмалов и </w:t>
      </w:r>
      <w:proofErr w:type="spellStart"/>
      <w:r w:rsidRPr="0049602E">
        <w:rPr>
          <w:rFonts w:ascii="Arial Narrow" w:hAnsi="Arial Narrow"/>
          <w:color w:val="000000"/>
          <w:sz w:val="18"/>
          <w:szCs w:val="18"/>
        </w:rPr>
        <w:t>крахмалопродуктов</w:t>
      </w:r>
      <w:proofErr w:type="spellEnd"/>
      <w:r w:rsidRPr="0049602E">
        <w:rPr>
          <w:rFonts w:ascii="Arial Narrow" w:hAnsi="Arial Narrow"/>
          <w:color w:val="000000"/>
          <w:sz w:val="18"/>
          <w:szCs w:val="18"/>
        </w:rPr>
        <w:t>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15.7 «Производство готовых кормов для животных»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15.8 «Производство прочих пищевых 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15.98 «Производство минеральных вод и других безалкогольных напитков»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DB «Текстильное и швейное производство»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DC «Производство кожи, изделий из кожи и производство обуви»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DD «Обработка древесины и производство изделий из дерева»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24.4 «Производство фармацевтической продукции» класса 24 «Химическое производство» подраздела DG «Химическое производство»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DI «Производство прочих неметаллических минеральных продуктов»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DJ «Металлургическое производство и производство готовых металлических изделий»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DK «Производство машин и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DL «Производство электрооборудования, электронного</w:t>
      </w:r>
      <w:r w:rsidR="00BF210A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>и оптического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DM «Производство транспортных средств и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36.4 «Производство спортивных товаров» класса 36 «Производство мебели и прочей продукции, не включенной в другие группировки» подраздела DN «Прочие производства»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36.5 «Производство игр и игрушек» класса 36 «Производство мебели</w:t>
      </w:r>
      <w:r w:rsidR="00305045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>и прочей продукции, не включенной в другие группировки» подраздела DN «Прочие производства»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73.10 «Научные исследования и разработки в области естественных</w:t>
      </w:r>
      <w:r w:rsidR="00305045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>и технических наук»;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73.20 «Научные исследования и разработки в области общественных</w:t>
      </w:r>
      <w:r w:rsidR="00305045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и гуманитарных наук» </w:t>
      </w:r>
      <w:r w:rsidRPr="0049602E">
        <w:rPr>
          <w:rFonts w:ascii="Arial Narrow" w:hAnsi="Arial Narrow"/>
          <w:sz w:val="18"/>
          <w:szCs w:val="18"/>
        </w:rPr>
        <w:t>раздела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К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«Операции с недвижимым имуществом, аренда  и предоставление услуг»</w:t>
      </w:r>
      <w:r w:rsidRPr="0049602E">
        <w:rPr>
          <w:rFonts w:ascii="Arial Narrow" w:hAnsi="Arial Narrow"/>
          <w:color w:val="000000"/>
          <w:sz w:val="18"/>
          <w:szCs w:val="18"/>
        </w:rPr>
        <w:t>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9.1. Субсидии, указанные в пункте 4.6 таблицы, предоставляются в целях возмещения затрат, связанных с проведением научно-исследовательских </w:t>
      </w:r>
      <w:r w:rsidRPr="0049602E">
        <w:rPr>
          <w:rFonts w:ascii="Arial Narrow" w:hAnsi="Arial Narrow"/>
          <w:sz w:val="18"/>
          <w:szCs w:val="18"/>
        </w:rPr>
        <w:br/>
        <w:t>и (или) опытно-конструкторских работ с привлечением вузов и научных организаций, расположенных на территории Санкт-Петербурга, возникших: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в 2012 году за период с 01.11.2011 по 30.10.2012;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в 2013 году за период с 01.11.2012 по 30.10.2013; 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в 2014 году за период с 01.11.2013 по 30.10.2014;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в 2015 году за период с 01.11.2014 по 30.10.2015.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Решение о предоставлении субсидий принимается Комитетом экономического развития, промышленной политики и торговли на основании решения экспертной комиссии по предоставлению субсидий субъектам промышленной деятельности </w:t>
      </w:r>
      <w:r w:rsidRPr="0049602E">
        <w:rPr>
          <w:rFonts w:ascii="Arial Narrow" w:hAnsi="Arial Narrow"/>
          <w:sz w:val="18"/>
          <w:szCs w:val="18"/>
        </w:rPr>
        <w:br/>
        <w:t>Санкт-Петербурга, связанных с проведением научно-исследовательских и (или) опытно-конструкторских работ с привлечением вузов и научных организаций, расположенных на территории Санкт-Петербурга, создаваемой Комитетом экономического развития, промышленной политики и торговли.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Комитет по науке и высшей школе направляет своего представителя в состав указанной экспертной комиссии.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lastRenderedPageBreak/>
        <w:t xml:space="preserve"> Субсидии, указанные в пункте 4.12.2 таблицы, предоставляются на безвозмездной и безвозвратной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 основе хозяйственным обществам, осуществляющим научную и (или) научно-техническую деятельность на территории Санкт-Петербурга и имеющим место нахождения в Санкт-Петербурге, создаваемым вузами, бюджетными научными учреждениями и академическими институтами, в целях возмещения затрат, связанных с практическим применением (внедрением) результатов интеллектуальной деятельности. Субсидии предоставляются на конкурсной основе.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proofErr w:type="gramStart"/>
      <w:r w:rsidRPr="0049602E">
        <w:rPr>
          <w:rFonts w:ascii="Arial Narrow" w:hAnsi="Arial Narrow"/>
          <w:sz w:val="18"/>
          <w:szCs w:val="18"/>
        </w:rPr>
        <w:t xml:space="preserve">Субсидии,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указанные в </w:t>
      </w:r>
      <w:hyperlink r:id="rId13" w:history="1">
        <w:r w:rsidRPr="0049602E">
          <w:rPr>
            <w:rFonts w:ascii="Arial Narrow" w:hAnsi="Arial Narrow"/>
            <w:color w:val="000000"/>
            <w:sz w:val="18"/>
            <w:szCs w:val="18"/>
          </w:rPr>
          <w:t xml:space="preserve">пункте </w:t>
        </w:r>
      </w:hyperlink>
      <w:r w:rsidRPr="0049602E">
        <w:rPr>
          <w:rFonts w:ascii="Arial Narrow" w:hAnsi="Arial Narrow"/>
          <w:sz w:val="18"/>
          <w:szCs w:val="18"/>
        </w:rPr>
        <w:t>4.14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 таблицы, предоставляются на безвозмездной и безвозвратной основе</w:t>
      </w:r>
      <w:r w:rsidRPr="0049602E">
        <w:rPr>
          <w:rFonts w:ascii="Arial Narrow" w:hAnsi="Arial Narrow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юридическим лицам (за исключением государственных (муниципальных) учреждений), </w:t>
      </w:r>
      <w:r w:rsidRPr="0049602E">
        <w:rPr>
          <w:rFonts w:ascii="Arial Narrow" w:hAnsi="Arial Narrow"/>
          <w:sz w:val="18"/>
          <w:szCs w:val="18"/>
        </w:rPr>
        <w:t>являющимся субъектами малого предпринимательства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, зарегистрированным на территории Санкт-Петербурга и осуществляющим виды экономической деятельности, относящиеся в соответствии с </w:t>
      </w:r>
      <w:hyperlink r:id="rId14" w:history="1">
        <w:r w:rsidRPr="0049602E">
          <w:rPr>
            <w:rFonts w:ascii="Arial Narrow" w:hAnsi="Arial Narrow"/>
            <w:color w:val="000000"/>
            <w:sz w:val="18"/>
            <w:szCs w:val="18"/>
          </w:rPr>
          <w:t>Общероссийским классификатором</w:t>
        </w:r>
      </w:hyperlink>
      <w:r w:rsidRPr="0049602E">
        <w:rPr>
          <w:rFonts w:ascii="Arial Narrow" w:hAnsi="Arial Narrow"/>
          <w:color w:val="000000"/>
          <w:sz w:val="18"/>
          <w:szCs w:val="18"/>
        </w:rPr>
        <w:t xml:space="preserve"> видов экономической деятельности</w:t>
      </w:r>
      <w:r w:rsidRPr="0049602E">
        <w:rPr>
          <w:rFonts w:ascii="Arial Narrow" w:hAnsi="Arial Narrow"/>
          <w:sz w:val="18"/>
          <w:szCs w:val="18"/>
        </w:rPr>
        <w:t>:</w:t>
      </w:r>
      <w:proofErr w:type="gramEnd"/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к разделу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к разделу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Е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«Производство и распределение электроэнергии, газа и воды»;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73.10 «Научные исследования и разработки в области естественных</w:t>
      </w:r>
      <w:r w:rsidRPr="0049602E">
        <w:rPr>
          <w:rFonts w:ascii="Arial Narrow" w:hAnsi="Arial Narrow"/>
          <w:color w:val="000000"/>
          <w:sz w:val="18"/>
          <w:szCs w:val="18"/>
        </w:rPr>
        <w:br/>
        <w:t>и технических наук»;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73.20 «Научные исследования и разработки в области общественных</w:t>
      </w:r>
      <w:r w:rsidR="00305045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и гуманитарных наук» </w:t>
      </w:r>
      <w:r w:rsidRPr="0049602E">
        <w:rPr>
          <w:rFonts w:ascii="Arial Narrow" w:hAnsi="Arial Narrow"/>
          <w:sz w:val="18"/>
          <w:szCs w:val="18"/>
        </w:rPr>
        <w:t>раздела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К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«Операции с недвижимым имуществом, аренда </w:t>
      </w:r>
      <w:r w:rsidR="00305045">
        <w:rPr>
          <w:rFonts w:ascii="Arial Narrow" w:hAnsi="Arial Narrow"/>
          <w:sz w:val="18"/>
          <w:szCs w:val="18"/>
        </w:rPr>
        <w:t xml:space="preserve"> </w:t>
      </w:r>
      <w:r w:rsidRPr="0049602E">
        <w:rPr>
          <w:rFonts w:ascii="Arial Narrow" w:hAnsi="Arial Narrow"/>
          <w:sz w:val="18"/>
          <w:szCs w:val="18"/>
        </w:rPr>
        <w:t>и предоставление услуг»</w:t>
      </w:r>
      <w:r w:rsidRPr="0049602E">
        <w:rPr>
          <w:rFonts w:ascii="Arial Narrow" w:hAnsi="Arial Narrow"/>
          <w:color w:val="000000"/>
          <w:sz w:val="18"/>
          <w:szCs w:val="18"/>
        </w:rPr>
        <w:t>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11.1. Субсидии, указанные в пункте 4.14 таблицы, предоставляются в целях возмещения затрат, </w:t>
      </w:r>
      <w:r w:rsidRPr="0049602E">
        <w:rPr>
          <w:rFonts w:ascii="Arial Narrow" w:eastAsia="Batang" w:hAnsi="Arial Narrow"/>
          <w:color w:val="000000"/>
          <w:sz w:val="18"/>
          <w:szCs w:val="18"/>
        </w:rPr>
        <w:t xml:space="preserve">связанных с осуществлением научно-исследовательской и опытно-конструкторской деятельности в области фармацевтики, биотехнологий и производства медицинской техники в целях содействия проведению научно-исследовательских </w:t>
      </w:r>
      <w:r w:rsidRPr="0049602E">
        <w:rPr>
          <w:rFonts w:ascii="Arial Narrow" w:eastAsia="Batang" w:hAnsi="Arial Narrow"/>
          <w:color w:val="000000"/>
          <w:sz w:val="18"/>
          <w:szCs w:val="18"/>
        </w:rPr>
        <w:br/>
        <w:t>и опытно-конструкторских работ для развития промышленности Санкт-Петербурга</w:t>
      </w:r>
      <w:r w:rsidRPr="0049602E">
        <w:rPr>
          <w:rFonts w:ascii="Arial Narrow" w:hAnsi="Arial Narrow"/>
          <w:color w:val="000000"/>
          <w:sz w:val="18"/>
          <w:szCs w:val="18"/>
        </w:rPr>
        <w:t>, возникших: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в 2012 году за период с 02.12.2011 по 01.12.2012;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в 2013 году за период с 02.12.2012 по 01.12.2013; 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в 2014 году за период с 02.12.2013 по 01.12.2014;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в 2015 году за период с 02.12.2014 по 01.12.2015.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 Субсидии, указанные в пункте 4.15 таблицы, предоставляются субъектам научной и (или) научно-технической деятельности, имеющим место нахождения и осуществляющим научную и (или) научно-техническую деятельность на территории Санкт-Петербурга, на подготовку и проведение мероприятий, направленных на развитие и стимулирование инновационной деятельности молодежи. Мероприятия, направленные на развитие и стимулирование инновационной деятельности молодежи, должны соответствовать основным целям и направлениям научно-технической политики Санкт-Петербурга. </w:t>
      </w:r>
      <w:r w:rsidRPr="0049602E">
        <w:rPr>
          <w:rFonts w:ascii="Arial Narrow" w:hAnsi="Arial Narrow"/>
          <w:color w:val="000001"/>
          <w:sz w:val="18"/>
          <w:szCs w:val="18"/>
        </w:rPr>
        <w:t xml:space="preserve">Субсидии предоставляются </w:t>
      </w:r>
      <w:r w:rsidRPr="0049602E">
        <w:rPr>
          <w:rFonts w:ascii="Arial Narrow" w:hAnsi="Arial Narrow"/>
          <w:color w:val="000000"/>
          <w:sz w:val="18"/>
          <w:szCs w:val="18"/>
        </w:rPr>
        <w:t>на конкурсной основе.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Субсидии, указанные в пункте 5.12 таблицы, предоставляются юридическим лицам (за исключением государственных (муниципальных) учреждений), зарегистрированным на территории Санкт-Петербурга и осуществляющим виды экономической деятельности, относящиеся в соответствии с Общероссийским классификатором видов экономической деятельности: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15.1 «Производство мяса и мясопродуктов»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группе 15.2 «Переработка и консервирование </w:t>
      </w:r>
      <w:proofErr w:type="spellStart"/>
      <w:r w:rsidRPr="0049602E">
        <w:rPr>
          <w:rFonts w:ascii="Arial Narrow" w:hAnsi="Arial Narrow"/>
          <w:color w:val="000000"/>
          <w:sz w:val="18"/>
          <w:szCs w:val="18"/>
        </w:rPr>
        <w:t>рыбо</w:t>
      </w:r>
      <w:proofErr w:type="spellEnd"/>
      <w:r w:rsidRPr="0049602E">
        <w:rPr>
          <w:rFonts w:ascii="Arial Narrow" w:hAnsi="Arial Narrow"/>
          <w:color w:val="000000"/>
          <w:sz w:val="18"/>
          <w:szCs w:val="18"/>
        </w:rPr>
        <w:t>- и морепродуктов»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15.3 «Переработка и консервирование картофеля, фруктов и овощей»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15.4 «Производство растительных и животных масел и жиров»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15.5 «Производство молочных 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группе 15.6 «Производство продуктов мукомольно-крупяной промышленности, крахмалов и </w:t>
      </w:r>
      <w:proofErr w:type="spellStart"/>
      <w:r w:rsidRPr="0049602E">
        <w:rPr>
          <w:rFonts w:ascii="Arial Narrow" w:hAnsi="Arial Narrow"/>
          <w:color w:val="000000"/>
          <w:sz w:val="18"/>
          <w:szCs w:val="18"/>
        </w:rPr>
        <w:t>крахмалопродуктов</w:t>
      </w:r>
      <w:proofErr w:type="spellEnd"/>
      <w:r w:rsidRPr="0049602E">
        <w:rPr>
          <w:rFonts w:ascii="Arial Narrow" w:hAnsi="Arial Narrow"/>
          <w:color w:val="000000"/>
          <w:sz w:val="18"/>
          <w:szCs w:val="18"/>
        </w:rPr>
        <w:t>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15.7 «Производство готовых кормов для животных»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15.8 «Производство прочих пищевых 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15.98 «Производство минеральных вод и других безалкогольных напитков»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DB «Текстильное и швейное производство»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DC «Производство кожи, изделий из кожи и производство обуви»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DD «Обработка древесины и производство изделий из дерева»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24.4 «Производство фармацевтической продукции» класса 24 «Химическое производство» подраздела DG «Химическое производство»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DI «Производство прочих неметаллических минеральных продуктов»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DJ «Металлургическое производство и производство готовых металлических изделий»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DK «Производство машин и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DL «Производство электрооборудования, электронного</w:t>
      </w:r>
      <w:r w:rsidR="00305045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>и оптического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DM «Производство транспортных средств и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группе 36.4 «Производство спортивных товаров» класса 36 «Производство мебели и прочей продукции, не включенной в другие группировки» подраздела DN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«Прочие производства»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lastRenderedPageBreak/>
        <w:t>к группе 36.5 «Производство игр и игрушек» класса 36 «Производство мебели</w:t>
      </w:r>
      <w:r w:rsidR="00305045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и прочей продукции, не включенной в другие группировки» подраздела DN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«Прочие производства»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73.10 «Научные исследования и разработки в области естественных</w:t>
      </w:r>
      <w:r w:rsidR="00305045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и технических наук» </w:t>
      </w:r>
      <w:r w:rsidRPr="0049602E">
        <w:rPr>
          <w:rFonts w:ascii="Arial Narrow" w:hAnsi="Arial Narrow"/>
          <w:sz w:val="18"/>
          <w:szCs w:val="18"/>
        </w:rPr>
        <w:t>раздела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К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«Операции с недвижимым имуществом, аренда   и предоставление услуг»</w:t>
      </w:r>
      <w:r w:rsidRPr="0049602E">
        <w:rPr>
          <w:rFonts w:ascii="Arial Narrow" w:hAnsi="Arial Narrow"/>
          <w:color w:val="000000"/>
          <w:sz w:val="18"/>
          <w:szCs w:val="18"/>
        </w:rPr>
        <w:t>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73.20 «Научные исследования и разработки в области общественных</w:t>
      </w:r>
      <w:r w:rsidR="00305045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и гуманитарных наук» </w:t>
      </w:r>
      <w:r w:rsidRPr="0049602E">
        <w:rPr>
          <w:rFonts w:ascii="Arial Narrow" w:hAnsi="Arial Narrow"/>
          <w:sz w:val="18"/>
          <w:szCs w:val="18"/>
        </w:rPr>
        <w:t>раздела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К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«Операции с недвижимым имуществом, аренда  и предоставление услуг»</w:t>
      </w:r>
      <w:r w:rsidRPr="0049602E">
        <w:rPr>
          <w:rFonts w:ascii="Arial Narrow" w:hAnsi="Arial Narrow"/>
          <w:color w:val="000000"/>
          <w:sz w:val="18"/>
          <w:szCs w:val="18"/>
        </w:rPr>
        <w:t>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13.1. Под институтами развития в 2012-2015 годах в настоящих </w:t>
      </w:r>
      <w:r w:rsidRPr="0049602E">
        <w:rPr>
          <w:rFonts w:ascii="Arial Narrow" w:hAnsi="Arial Narrow"/>
          <w:sz w:val="18"/>
          <w:szCs w:val="18"/>
        </w:rPr>
        <w:t>Механизмах государственной поддержки понимаются: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институты поддержки малого и среднего предпринимательства (региональные фонды предпосевных инвестиций, венчурные фонды, гарантийные фонды, фонды прямых инвестиций);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закрытые паевые инвестиционные фонды особо рисковых (венчурных) инвестиций, сформированные открытым акционерным обществом «Российская венчурная компания»; 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некоммерческая организация Фонд развития Центра разработки   и коммерциализации новых технологий;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открытое акционерное общество «РОСНАНО»;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общество с ограниченной ответственностью «Фонд посевных инвестиций РВК»;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федеральное государственное бюджетное учреждение «Фонд содействия развитию малых форм предприятий в научно-технической сфере».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13.2. 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Под комплектом заявки для получения финансирования из институтов развития понимается комплект документов и материалов, разработанных и утвержденных правовыми актами институтов развития, представляемый в институты развития </w:t>
      </w:r>
      <w:r w:rsidRPr="0049602E">
        <w:rPr>
          <w:rFonts w:ascii="Arial Narrow" w:hAnsi="Arial Narrow"/>
          <w:sz w:val="18"/>
          <w:szCs w:val="18"/>
        </w:rPr>
        <w:br/>
        <w:t>для рассмотрения возможности принятия решения о финансировании деятельности субъектов промышленной деятельности Санкт-Петербурга, научной и (или) научно-технической деятельности Санкт-Петербурга, в том числе малых инновационных предприятий, созданных при вузах Санкт-Петербурга.</w:t>
      </w:r>
      <w:proofErr w:type="gramEnd"/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proofErr w:type="gramStart"/>
      <w:r w:rsidRPr="0049602E">
        <w:rPr>
          <w:rFonts w:ascii="Arial Narrow" w:hAnsi="Arial Narrow"/>
          <w:sz w:val="18"/>
          <w:szCs w:val="18"/>
        </w:rPr>
        <w:t>Субсидии, указанные в пункте 6.1 таблицы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, предоставляются юридическим лицам (за исключением государственных (муниципальных) учреждений), не являющимся субъектами малого </w:t>
      </w:r>
      <w:r w:rsidRPr="0049602E">
        <w:rPr>
          <w:rFonts w:ascii="Arial Narrow" w:hAnsi="Arial Narrow"/>
          <w:sz w:val="18"/>
          <w:szCs w:val="18"/>
        </w:rPr>
        <w:t>предпринимательства,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 зарегистрированным на территории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Санкт-Петербурга и осуществляющим виды экономической деятельности, относящиеся в соответствии с Общероссийским классификатором видов экономической деятельности:</w:t>
      </w:r>
      <w:proofErr w:type="gramEnd"/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15.1 «Производство мяса и мясопродуктов»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группе 15.2 «Переработка и консервирование </w:t>
      </w:r>
      <w:proofErr w:type="spellStart"/>
      <w:r w:rsidRPr="0049602E">
        <w:rPr>
          <w:rFonts w:ascii="Arial Narrow" w:hAnsi="Arial Narrow"/>
          <w:color w:val="000000"/>
          <w:sz w:val="18"/>
          <w:szCs w:val="18"/>
        </w:rPr>
        <w:t>рыбо</w:t>
      </w:r>
      <w:proofErr w:type="spellEnd"/>
      <w:r w:rsidRPr="0049602E">
        <w:rPr>
          <w:rFonts w:ascii="Arial Narrow" w:hAnsi="Arial Narrow"/>
          <w:color w:val="000000"/>
          <w:sz w:val="18"/>
          <w:szCs w:val="18"/>
        </w:rPr>
        <w:t>- и морепродуктов»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15.3 «Переработка и консервирование картофеля, фруктов и овощей»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15.4 «Производство растительных и животных масел и жиров»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15.5 «Производство молочных 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группе 15.6 «Производство продуктов мукомольно-крупяной промышленности, крахмалов и </w:t>
      </w:r>
      <w:proofErr w:type="spellStart"/>
      <w:r w:rsidRPr="0049602E">
        <w:rPr>
          <w:rFonts w:ascii="Arial Narrow" w:hAnsi="Arial Narrow"/>
          <w:color w:val="000000"/>
          <w:sz w:val="18"/>
          <w:szCs w:val="18"/>
        </w:rPr>
        <w:t>крахмалопродуктов</w:t>
      </w:r>
      <w:proofErr w:type="spellEnd"/>
      <w:r w:rsidRPr="0049602E">
        <w:rPr>
          <w:rFonts w:ascii="Arial Narrow" w:hAnsi="Arial Narrow"/>
          <w:color w:val="000000"/>
          <w:sz w:val="18"/>
          <w:szCs w:val="18"/>
        </w:rPr>
        <w:t>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15.7 «Производство готовых кормов для животных»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15.8 «Производство прочих пищевых 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15.98 «Производство минеральных вод и других безалкогольных напитков»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DB «Текстильное и швейное производство»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DC «Производство кожи, изделий из кожи и производство обуви»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DD «Обработка древесины и производство изделий из дерева»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24.4 «Производство фармацевтической продукции» класса 24 «Химическое производство» подраздела DG «Химическое производство»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DI «Производство прочих неметаллических минеральных продуктов»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DJ «Металлургическое производство и производство готовых металлических изделий»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DK «Производство машин и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DL «Производство электрооборудования, электронного</w:t>
      </w:r>
      <w:r w:rsidR="00305045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>и оптического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DM «Производство транспортных средств и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36.4 «Производство спортивных товаров» класса 36 «Производство мебели и прочей продукции, не включенной в другие группировки» подраздела DN «Прочие производства»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36.5 «Производство игр и игрушек» класса 36 «Производство мебели</w:t>
      </w:r>
      <w:r w:rsidRPr="0049602E">
        <w:rPr>
          <w:rFonts w:ascii="Arial Narrow" w:hAnsi="Arial Narrow"/>
          <w:color w:val="000000"/>
          <w:sz w:val="18"/>
          <w:szCs w:val="18"/>
        </w:rPr>
        <w:br/>
        <w:t>и прочей продукции, не включенной в другие группировки» подраздела DN «Прочие производства»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73.10 «Научные исследования и разработки в области естественных</w:t>
      </w:r>
      <w:r w:rsidRPr="0049602E">
        <w:rPr>
          <w:rFonts w:ascii="Arial Narrow" w:hAnsi="Arial Narrow"/>
          <w:color w:val="000000"/>
          <w:sz w:val="18"/>
          <w:szCs w:val="18"/>
        </w:rPr>
        <w:br/>
        <w:t xml:space="preserve"> и технических наук» </w:t>
      </w:r>
      <w:r w:rsidRPr="0049602E">
        <w:rPr>
          <w:rFonts w:ascii="Arial Narrow" w:hAnsi="Arial Narrow"/>
          <w:sz w:val="18"/>
          <w:szCs w:val="18"/>
        </w:rPr>
        <w:t>раздела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К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«Операции с недвижимым имуществом, аренда  и предоставление услуг»</w:t>
      </w:r>
      <w:r w:rsidRPr="0049602E">
        <w:rPr>
          <w:rFonts w:ascii="Arial Narrow" w:hAnsi="Arial Narrow"/>
          <w:color w:val="000000"/>
          <w:sz w:val="18"/>
          <w:szCs w:val="18"/>
        </w:rPr>
        <w:t>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73.20 «Научные исследования и разработки в области общественных</w:t>
      </w:r>
      <w:r w:rsidR="00305045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и гуманитарных наук» </w:t>
      </w:r>
      <w:r w:rsidRPr="0049602E">
        <w:rPr>
          <w:rFonts w:ascii="Arial Narrow" w:hAnsi="Arial Narrow"/>
          <w:sz w:val="18"/>
          <w:szCs w:val="18"/>
        </w:rPr>
        <w:t>раздела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К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«Операции с недвижимым имуществом, аренда  и предоставление услуг»</w:t>
      </w:r>
      <w:r w:rsidRPr="0049602E">
        <w:rPr>
          <w:rFonts w:ascii="Arial Narrow" w:hAnsi="Arial Narrow"/>
          <w:color w:val="000000"/>
          <w:sz w:val="18"/>
          <w:szCs w:val="18"/>
        </w:rPr>
        <w:t>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lastRenderedPageBreak/>
        <w:t xml:space="preserve">14.1. Субсидии, указанные в пункте 6.1 таблицы, предоставляются в целях возмещения затрат, </w:t>
      </w:r>
      <w:r w:rsidRPr="0049602E">
        <w:rPr>
          <w:rFonts w:ascii="Arial Narrow" w:hAnsi="Arial Narrow"/>
          <w:color w:val="000001"/>
          <w:sz w:val="18"/>
          <w:szCs w:val="18"/>
        </w:rPr>
        <w:t>связанных с правовой охраной результатов интеллектуальной деятельности и средств индивидуализации, возникших: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в 2012 году за период с 01.01.2011 по 20.11.2012;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в 2013 году за период с 01.01.2012  по 20.11.2013;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в 2014 году за период с 01.01.2013 по 20.11.2014 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в 2015 году за период с 01.01.2014 по 20.11.2015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proofErr w:type="gramStart"/>
      <w:r w:rsidRPr="0049602E">
        <w:rPr>
          <w:rFonts w:ascii="Arial Narrow" w:hAnsi="Arial Narrow"/>
          <w:color w:val="000000"/>
          <w:sz w:val="18"/>
          <w:szCs w:val="18"/>
        </w:rPr>
        <w:t xml:space="preserve">Субсидии, указанные в пункте 6.2 таблицы, предоставляются юридическим лицам (за исключением государственных (муниципальных) учреждений), не являющимся субъектами малого </w:t>
      </w:r>
      <w:r w:rsidRPr="0049602E">
        <w:rPr>
          <w:rFonts w:ascii="Arial Narrow" w:hAnsi="Arial Narrow"/>
          <w:sz w:val="18"/>
          <w:szCs w:val="18"/>
        </w:rPr>
        <w:t xml:space="preserve">предпринимательства и участниками Программы подготовки, переподготовки и повышения квалификации кадров, зарегистрированным на территории Санкт-Петербурга и осуществляющим виды экономической деятельности, относящиеся </w:t>
      </w:r>
      <w:r w:rsidRPr="0049602E">
        <w:rPr>
          <w:rFonts w:ascii="Arial Narrow" w:hAnsi="Arial Narrow"/>
          <w:sz w:val="18"/>
          <w:szCs w:val="18"/>
        </w:rPr>
        <w:br/>
        <w:t>в соответствии с Общероссийским классификатором видов экономической деятельности:</w:t>
      </w:r>
      <w:proofErr w:type="gramEnd"/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15.1 «Производство мяса и мясопродуктов»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группе 15.2 «Переработка и консервирование </w:t>
      </w:r>
      <w:proofErr w:type="spellStart"/>
      <w:r w:rsidRPr="0049602E">
        <w:rPr>
          <w:rFonts w:ascii="Arial Narrow" w:hAnsi="Arial Narrow"/>
          <w:color w:val="000000"/>
          <w:sz w:val="18"/>
          <w:szCs w:val="18"/>
        </w:rPr>
        <w:t>рыбо</w:t>
      </w:r>
      <w:proofErr w:type="spellEnd"/>
      <w:r w:rsidRPr="0049602E">
        <w:rPr>
          <w:rFonts w:ascii="Arial Narrow" w:hAnsi="Arial Narrow"/>
          <w:color w:val="000000"/>
          <w:sz w:val="18"/>
          <w:szCs w:val="18"/>
        </w:rPr>
        <w:t>- и морепродуктов»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15.3 «Переработка и консервирование картофеля, фруктов и овощей»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15.4 «Производство растительных и животных масел и жиров»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15.5 «Производство молочных 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группе 15.6 «Производство продуктов мукомольно-крупяной промышленности, крахмалов и </w:t>
      </w:r>
      <w:proofErr w:type="spellStart"/>
      <w:r w:rsidRPr="0049602E">
        <w:rPr>
          <w:rFonts w:ascii="Arial Narrow" w:hAnsi="Arial Narrow"/>
          <w:color w:val="000000"/>
          <w:sz w:val="18"/>
          <w:szCs w:val="18"/>
        </w:rPr>
        <w:t>крахмалопродуктов</w:t>
      </w:r>
      <w:proofErr w:type="spellEnd"/>
      <w:r w:rsidRPr="0049602E">
        <w:rPr>
          <w:rFonts w:ascii="Arial Narrow" w:hAnsi="Arial Narrow"/>
          <w:color w:val="000000"/>
          <w:sz w:val="18"/>
          <w:szCs w:val="18"/>
        </w:rPr>
        <w:t>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15.7 «Производство готовых кормов для животных»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15.8 «Производство прочих пищевых 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15.98 «Производство минеральных вод и других безалкогольных напитков»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DB «Текстильное и швейное производство»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DC «Производство кожи, изделий из кожи и производство обуви»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DD «Обработка древесины и производство изделий из дерева»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24.4 «Производство фармацевтической продукции» класса 24 «Химическое производство» подраздела DG «Химическое производство»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DI «Производство прочих неметаллических минеральных продуктов»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DJ «Металлургическое производство и производство готовых металлических изделий»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DK «Производство машин и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DL «Производство электрооборудования, электронного</w:t>
      </w:r>
      <w:r w:rsidRPr="0049602E">
        <w:rPr>
          <w:rFonts w:ascii="Arial Narrow" w:hAnsi="Arial Narrow"/>
          <w:color w:val="000000"/>
          <w:sz w:val="18"/>
          <w:szCs w:val="18"/>
        </w:rPr>
        <w:br/>
        <w:t>и оптического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DM «Производство транспортных средств и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36.4 «Производство спортивных товаров» класса 36 «Производство мебели и прочей продукции, не включенной в другие группировки» подраздела DN «Прочие производства»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36.5 «Производство игр и игрушек» класса 36 «Производство мебели</w:t>
      </w:r>
      <w:r w:rsidR="00305045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>и прочей продукции, не включенной в другие группировки» подраздела DN «Прочие производства»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73.10 «Научные исследования и разработки в области естественных</w:t>
      </w:r>
      <w:r w:rsidRPr="0049602E">
        <w:rPr>
          <w:rFonts w:ascii="Arial Narrow" w:hAnsi="Arial Narrow"/>
          <w:color w:val="000000"/>
          <w:sz w:val="18"/>
          <w:szCs w:val="18"/>
        </w:rPr>
        <w:br/>
        <w:t xml:space="preserve"> и технических наук» </w:t>
      </w:r>
      <w:r w:rsidRPr="0049602E">
        <w:rPr>
          <w:rFonts w:ascii="Arial Narrow" w:hAnsi="Arial Narrow"/>
          <w:sz w:val="18"/>
          <w:szCs w:val="18"/>
        </w:rPr>
        <w:t>раздела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К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«Операции с недвижимым имуществом, аренда    и предоставление услуг»</w:t>
      </w:r>
      <w:r w:rsidRPr="0049602E">
        <w:rPr>
          <w:rFonts w:ascii="Arial Narrow" w:hAnsi="Arial Narrow"/>
          <w:color w:val="000000"/>
          <w:sz w:val="18"/>
          <w:szCs w:val="18"/>
        </w:rPr>
        <w:t>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73.20 «Научные исследования и разработки в области общественных</w:t>
      </w:r>
      <w:r w:rsidR="00305045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и гуманитарных наук» </w:t>
      </w:r>
      <w:r w:rsidRPr="0049602E">
        <w:rPr>
          <w:rFonts w:ascii="Arial Narrow" w:hAnsi="Arial Narrow"/>
          <w:sz w:val="18"/>
          <w:szCs w:val="18"/>
        </w:rPr>
        <w:t>раздела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К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«Операции с недвижимым имуществом, аренда и предоставление услуг»</w:t>
      </w:r>
      <w:r w:rsidRPr="0049602E">
        <w:rPr>
          <w:rFonts w:ascii="Arial Narrow" w:hAnsi="Arial Narrow"/>
          <w:color w:val="000000"/>
          <w:sz w:val="18"/>
          <w:szCs w:val="18"/>
        </w:rPr>
        <w:t>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15.1. Субсидии, указанные в пункте 6.2 таблицы, предоставляются в целях возмещения затрат, связанных с повышением квалификации кадров в области защиты интеллектуальной собственности. 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proofErr w:type="gramStart"/>
      <w:r w:rsidRPr="0049602E">
        <w:rPr>
          <w:rFonts w:ascii="Arial Narrow" w:hAnsi="Arial Narrow"/>
          <w:sz w:val="18"/>
          <w:szCs w:val="18"/>
        </w:rPr>
        <w:t>Субсидии, указанные в пункте 7.2 таблицы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, предоставляются юридическим лицам (за исключением государственных (муниципальных) учреждений), не являющимся субъектами малого предпринимательства, зарегистрированным на территории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Санкт-Петербурга и осуществляющим виды экономической деятельности, относящиеся в соответствии с Общероссийским классификатором видов экономической деятельности:</w:t>
      </w:r>
      <w:proofErr w:type="gramEnd"/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15.1 «Производство мяса и мясопродуктов»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группе 15.2 «Переработка и консервирование </w:t>
      </w:r>
      <w:proofErr w:type="spellStart"/>
      <w:r w:rsidRPr="0049602E">
        <w:rPr>
          <w:rFonts w:ascii="Arial Narrow" w:hAnsi="Arial Narrow"/>
          <w:color w:val="000000"/>
          <w:sz w:val="18"/>
          <w:szCs w:val="18"/>
        </w:rPr>
        <w:t>рыбо</w:t>
      </w:r>
      <w:proofErr w:type="spellEnd"/>
      <w:r w:rsidRPr="0049602E">
        <w:rPr>
          <w:rFonts w:ascii="Arial Narrow" w:hAnsi="Arial Narrow"/>
          <w:color w:val="000000"/>
          <w:sz w:val="18"/>
          <w:szCs w:val="18"/>
        </w:rPr>
        <w:t>- и морепродуктов»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15.3 «Переработка и консервирование картофеля, фруктов и овощей»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lastRenderedPageBreak/>
        <w:t>к группе 15.4 «Производство растительных и животных масел и жиров»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15.5 «Производство молочных 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группе 15.6 «Производство продуктов мукомольно-крупяной промышленности, крахмалов и </w:t>
      </w:r>
      <w:proofErr w:type="spellStart"/>
      <w:r w:rsidRPr="0049602E">
        <w:rPr>
          <w:rFonts w:ascii="Arial Narrow" w:hAnsi="Arial Narrow"/>
          <w:color w:val="000000"/>
          <w:sz w:val="18"/>
          <w:szCs w:val="18"/>
        </w:rPr>
        <w:t>крахмалопродуктов</w:t>
      </w:r>
      <w:proofErr w:type="spellEnd"/>
      <w:r w:rsidRPr="0049602E">
        <w:rPr>
          <w:rFonts w:ascii="Arial Narrow" w:hAnsi="Arial Narrow"/>
          <w:color w:val="000000"/>
          <w:sz w:val="18"/>
          <w:szCs w:val="18"/>
        </w:rPr>
        <w:t>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15.7 «Производство готовых кормов для животных»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15.8 «Производство прочих пищевых продуктов»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15.9 «Производство напитков» класса 15 «Производство пищевых продуктов, включая напитки» подраздела DA «Производство пищевых продуктов, включая напитки, и табака»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DB «Текстильное и швейное производство»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DC «Производство кожи, изделий из кожи и производство обуви»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DD «Обработка древесины и производство изделий из дерева»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группе 21.1 «Производство целлюлозы, древесной массы, бумаги и картона» класса 21 «Производство целлюлозы, древесной массы, бумаги, картона и изделий из них» подраздела </w:t>
      </w:r>
      <w:r w:rsidRPr="0049602E">
        <w:rPr>
          <w:rFonts w:ascii="Arial Narrow" w:hAnsi="Arial Narrow"/>
          <w:color w:val="000000"/>
          <w:sz w:val="18"/>
          <w:szCs w:val="18"/>
          <w:lang w:val="en-US"/>
        </w:rPr>
        <w:t>DE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 «Целлюлозно-бумажное производство; издательская и полиграфическая деятельность»;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24.4 «Производство фармацевтической продукции» класса 24 «Химическое производство» подраздела DG «Химическое производство»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DH «Производство резиновых и пластмассовых изделий»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DI «Производство прочих неметаллических минеральных продуктов»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DJ «Металлургическое производство и производство готовых металлических изделий»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DK «Производство машин и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DL «Производство электрооборудования, электронного</w:t>
      </w:r>
      <w:r w:rsidRPr="0049602E">
        <w:rPr>
          <w:rFonts w:ascii="Arial Narrow" w:hAnsi="Arial Narrow"/>
          <w:color w:val="000000"/>
          <w:sz w:val="18"/>
          <w:szCs w:val="18"/>
        </w:rPr>
        <w:br/>
        <w:t>и оптического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подразделу DM «Производство транспортных средств и оборудования»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к группе 36.4 «Производство спортивных товаров» класса 36 «Производство мебели и прочей продукции, не включенной в другие группировки» подраздела DN «Прочие производства» раздела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группе 36.5 «Производство игр и игрушек» класса 36 «Производство </w:t>
      </w:r>
      <w:proofErr w:type="spellStart"/>
      <w:r w:rsidRPr="0049602E">
        <w:rPr>
          <w:rFonts w:ascii="Arial Narrow" w:hAnsi="Arial Narrow"/>
          <w:color w:val="000000"/>
          <w:sz w:val="18"/>
          <w:szCs w:val="18"/>
        </w:rPr>
        <w:t>мебелии</w:t>
      </w:r>
      <w:proofErr w:type="spellEnd"/>
      <w:r w:rsidRPr="0049602E">
        <w:rPr>
          <w:rFonts w:ascii="Arial Narrow" w:hAnsi="Arial Narrow"/>
          <w:color w:val="000000"/>
          <w:sz w:val="18"/>
          <w:szCs w:val="18"/>
        </w:rPr>
        <w:t xml:space="preserve"> прочей продукции, не включенной в другие группировки» подраздела DN «Прочие производства» раздела D «Обрабатывающие производства».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16.1. Субсидии, указанные в пункте 7.2 таблицы, предоставляются в целях возмещения затрат на проведение энергетического обследования и (или) реализацию мероприятий по энергосбережению и повышению энергетической эффективности, </w:t>
      </w:r>
      <w:r w:rsidRPr="0049602E">
        <w:rPr>
          <w:rFonts w:ascii="Arial Narrow" w:hAnsi="Arial Narrow"/>
          <w:sz w:val="18"/>
          <w:szCs w:val="18"/>
        </w:rPr>
        <w:br/>
        <w:t>в том числе затрат на приобретение энергосберегающего оборудования, произведенных после 01.01.2011.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16.2. 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Решение о предоставлении субсидий принимается Комитетом экономического развития, промышленной политики и торговли на основании решения экспертной комиссии по предоставлению субсидий субъектам промышленной деятельности </w:t>
      </w:r>
      <w:r w:rsidRPr="0049602E">
        <w:rPr>
          <w:rFonts w:ascii="Arial Narrow" w:hAnsi="Arial Narrow"/>
          <w:sz w:val="18"/>
          <w:szCs w:val="18"/>
        </w:rPr>
        <w:br/>
        <w:t>Санкт-Петербурга, связанных с проведением энергетического обследования и (или) реализацией программ по энергосбережению и повышению энергетической эффективности, в том числе затрат на приобретение оборудования, создаваемой Комитетом экономического развития, промышленной политики и торговли.</w:t>
      </w:r>
      <w:proofErr w:type="gramEnd"/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Субсидии, </w:t>
      </w:r>
      <w:r w:rsidRPr="0049602E">
        <w:rPr>
          <w:rFonts w:ascii="Arial Narrow" w:hAnsi="Arial Narrow"/>
          <w:color w:val="000000"/>
          <w:sz w:val="18"/>
          <w:szCs w:val="18"/>
        </w:rPr>
        <w:t>указанные в пункте 8.6 таблицы, предоставляются</w:t>
      </w:r>
      <w:r w:rsidRPr="0049602E">
        <w:rPr>
          <w:rFonts w:ascii="Arial Narrow" w:hAnsi="Arial Narrow"/>
          <w:sz w:val="18"/>
          <w:szCs w:val="18"/>
        </w:rPr>
        <w:t xml:space="preserve"> юридическим лицам (за исключением государственных (муниципальных) учреждений), не являющимся субъектами малого и среднего предпринимательства, зарегистрированным на территории Санкт-Петербурга и осуществляющим виды экономической деятельности, относящиеся в соответствии с </w:t>
      </w:r>
      <w:hyperlink r:id="rId15" w:history="1">
        <w:r w:rsidRPr="0049602E">
          <w:rPr>
            <w:rFonts w:ascii="Arial Narrow" w:hAnsi="Arial Narrow"/>
            <w:color w:val="000000"/>
            <w:sz w:val="18"/>
            <w:szCs w:val="18"/>
          </w:rPr>
          <w:t>Общероссийским классификатором</w:t>
        </w:r>
      </w:hyperlink>
      <w:r w:rsidRPr="0049602E">
        <w:rPr>
          <w:rFonts w:ascii="Arial Narrow" w:hAnsi="Arial Narrow"/>
          <w:color w:val="000000"/>
          <w:sz w:val="18"/>
          <w:szCs w:val="18"/>
        </w:rPr>
        <w:t xml:space="preserve"> видов экономической деятельности</w:t>
      </w:r>
      <w:r w:rsidRPr="0049602E">
        <w:rPr>
          <w:rFonts w:ascii="Arial Narrow" w:hAnsi="Arial Narrow"/>
          <w:sz w:val="18"/>
          <w:szCs w:val="18"/>
        </w:rPr>
        <w:t>:</w:t>
      </w:r>
      <w:r w:rsidR="00265906">
        <w:rPr>
          <w:rFonts w:ascii="Arial Narrow" w:hAnsi="Arial Narrow"/>
          <w:sz w:val="18"/>
          <w:szCs w:val="18"/>
        </w:rPr>
        <w:t xml:space="preserve"> </w:t>
      </w:r>
      <w:r w:rsidRPr="0049602E">
        <w:rPr>
          <w:rFonts w:ascii="Arial Narrow" w:hAnsi="Arial Narrow"/>
          <w:sz w:val="18"/>
          <w:szCs w:val="18"/>
        </w:rPr>
        <w:t>к разделу С «Добыча полезных ископаемых»</w:t>
      </w:r>
      <w:proofErr w:type="gramStart"/>
      <w:r w:rsidRPr="0049602E">
        <w:rPr>
          <w:rFonts w:ascii="Arial Narrow" w:hAnsi="Arial Narrow"/>
          <w:sz w:val="18"/>
          <w:szCs w:val="18"/>
        </w:rPr>
        <w:t>;к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разделу D «Обрабатывающие производства»;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к разделу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 Е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«Производство и распределение электроэнергии, газа и воды».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17.1. Субсидии, указанные в пункте 8.6 таблицы, предоставляются в целях возмещения затрат, связанных с участием в международных выставках и ярмарках в целях продвижения инновационной продукции, расширения рынков и содействия экспорту инновационной продукции.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18. </w:t>
      </w:r>
      <w:proofErr w:type="gramStart"/>
      <w:r w:rsidRPr="0049602E">
        <w:rPr>
          <w:rFonts w:ascii="Arial Narrow" w:hAnsi="Arial Narrow"/>
          <w:color w:val="000000"/>
          <w:sz w:val="18"/>
          <w:szCs w:val="18"/>
        </w:rPr>
        <w:t xml:space="preserve">Субсидии, указанные в пункте 8.12.2 таблицы, предоставляются </w:t>
      </w:r>
      <w:r w:rsidRPr="0049602E">
        <w:rPr>
          <w:rFonts w:ascii="Arial Narrow" w:hAnsi="Arial Narrow"/>
          <w:color w:val="000001"/>
          <w:sz w:val="18"/>
          <w:szCs w:val="18"/>
        </w:rPr>
        <w:t>на безвозмездной и безвозвратной основе юридическим лицам (за исключением государственных (муниципальных) учреждений), осуществляющим научную и (или) научно-техническую деятельность на территории Санкт-Петербурга и имеющим место нахождения в Санкт-Петербурге, являющимся субъектами научной и (или) научно-технической деятельности и (или) социально-ориентированными некоммерческими организациями, осуществляющими деятельность в соответствии с пунктом 9 статьи 1 Закона Санкт-Петербурга от 23.03.2011 № 153-41</w:t>
      </w:r>
      <w:proofErr w:type="gramEnd"/>
      <w:r w:rsidRPr="0049602E">
        <w:rPr>
          <w:rFonts w:ascii="Arial Narrow" w:hAnsi="Arial Narrow"/>
          <w:color w:val="000001"/>
          <w:sz w:val="18"/>
          <w:szCs w:val="18"/>
        </w:rPr>
        <w:t xml:space="preserve"> «О поддержке социально ориентированных некоммерческих организаций в Санкт-Петербурге», в целях возмещения затрат в связи с подготовкой и выпуском научных, научно-образовательных и научно-популярных периодических </w:t>
      </w:r>
      <w:proofErr w:type="spellStart"/>
      <w:r w:rsidRPr="0049602E">
        <w:rPr>
          <w:rFonts w:ascii="Arial Narrow" w:hAnsi="Arial Narrow"/>
          <w:color w:val="000001"/>
          <w:sz w:val="18"/>
          <w:szCs w:val="18"/>
        </w:rPr>
        <w:t>изданийв</w:t>
      </w:r>
      <w:proofErr w:type="spellEnd"/>
      <w:r w:rsidRPr="0049602E">
        <w:rPr>
          <w:rFonts w:ascii="Arial Narrow" w:hAnsi="Arial Narrow"/>
          <w:color w:val="000001"/>
          <w:sz w:val="18"/>
          <w:szCs w:val="18"/>
        </w:rPr>
        <w:t xml:space="preserve"> целях популяризации научных знаний. </w:t>
      </w:r>
      <w:r w:rsidRPr="0049602E">
        <w:rPr>
          <w:rFonts w:ascii="Arial Narrow" w:hAnsi="Arial Narrow"/>
          <w:color w:val="000000"/>
          <w:sz w:val="18"/>
          <w:szCs w:val="18"/>
        </w:rPr>
        <w:t>Субсидии предоставляются на конкурсной основе.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19. </w:t>
      </w:r>
      <w:proofErr w:type="gramStart"/>
      <w:r w:rsidRPr="0049602E">
        <w:rPr>
          <w:rFonts w:ascii="Arial Narrow" w:hAnsi="Arial Narrow"/>
          <w:color w:val="000000"/>
          <w:sz w:val="18"/>
          <w:szCs w:val="18"/>
        </w:rPr>
        <w:t xml:space="preserve">Субсидии, указанные в пункте 8.14.2 таблицы, предоставляются </w:t>
      </w:r>
      <w:r w:rsidRPr="0049602E">
        <w:rPr>
          <w:rFonts w:ascii="Arial Narrow" w:hAnsi="Arial Narrow"/>
          <w:sz w:val="18"/>
          <w:szCs w:val="18"/>
        </w:rPr>
        <w:t>на безвозмездной и безвозвратной основе юридическим лицам (за исключением государственных (муниципальных) учреждений), осуществляющим научную и (или) научно-техническую деятельность на территории Санкт-Петербурга и имеющим место нахождения в Санкт-Петербурге, являющимся субъектами научной и (или) научно-технической деятельности и (или) социально ориентированными некоммерческими организациями, осуществляющими деятельность в соответствии с пунктом 9 статьи 1 Закона Санкт-Петербурга от 23.03.2011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№ 153-41 «О поддержке социально ориентированных некоммерческих организаций в Санкт-Петербурге», в целях возмещения затрат в связи с подготовкой и проведением конгрессов, конференций, форумов российского и мирового уровня. Субсидии предоставляются </w:t>
      </w:r>
      <w:r w:rsidRPr="0049602E">
        <w:rPr>
          <w:rFonts w:ascii="Arial Narrow" w:hAnsi="Arial Narrow"/>
          <w:color w:val="000000"/>
          <w:sz w:val="18"/>
          <w:szCs w:val="18"/>
        </w:rPr>
        <w:t>на конкурсной основе.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20. Субсидии, указанные в пункте 9.3.3 таблицы, предоставляются</w:t>
      </w:r>
      <w:r w:rsidRPr="0049602E">
        <w:rPr>
          <w:rFonts w:ascii="Arial Narrow" w:hAnsi="Arial Narrow"/>
          <w:sz w:val="18"/>
          <w:szCs w:val="18"/>
        </w:rPr>
        <w:t xml:space="preserve"> на безвозмездной и безвозвратной основе молодым ученым, молодым кандидатам наук вузов, отраслевых и академических институтов, расположенных на территории Санкт-Петербурга, </w:t>
      </w:r>
      <w:r w:rsidRPr="0049602E">
        <w:rPr>
          <w:rFonts w:ascii="Arial Narrow" w:hAnsi="Arial Narrow"/>
          <w:sz w:val="18"/>
          <w:szCs w:val="18"/>
        </w:rPr>
        <w:br/>
        <w:t xml:space="preserve">в целях возмещения затрат в связи с осуществлением научной, научно-технической деятельности, экспериментальных разработок, проведением прикладных научных исследований. Под молодыми учеными понимаются физические лица в возрасте до 35 лет (за </w:t>
      </w:r>
      <w:r w:rsidRPr="0049602E">
        <w:rPr>
          <w:rFonts w:ascii="Arial Narrow" w:hAnsi="Arial Narrow"/>
          <w:sz w:val="18"/>
          <w:szCs w:val="18"/>
        </w:rPr>
        <w:lastRenderedPageBreak/>
        <w:t xml:space="preserve">исключением студентов и аспирантов вузов, отраслевых и академических институтов, расположенных на территории Санкт-Петербурга), осуществляющие научную, научно-техническую деятельность, экспериментальные разработки, проводящие прикладные научные исследования, не имеющие ученой степени. Под молодыми кандидатами наук понимаются физические лица в возрасте до 35 лет, осуществляющие научную, научно-техническую деятельность, экспериментальные разработки, проводящие прикладные научные исследования, имеющие ученую степень кандидата наук. 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21. Субсидии, указанные в пункте 9.11.2 таблицы,</w:t>
      </w:r>
      <w:r w:rsidRPr="0049602E">
        <w:rPr>
          <w:rFonts w:ascii="Arial Narrow" w:hAnsi="Arial Narrow"/>
          <w:color w:val="000001"/>
          <w:sz w:val="18"/>
          <w:szCs w:val="18"/>
        </w:rPr>
        <w:t xml:space="preserve"> предоставляются на безвозмездной и безвозвратной основе общественным объединениям научных работников, имеющим место нахождения в Санкт-Петербурге, в целях возмещения затрат в связи с осуществлением ими научно-просветительской, научно-исследовательской и педагогической деятельности. Субсидии предоставляются </w:t>
      </w:r>
      <w:r w:rsidRPr="0049602E">
        <w:rPr>
          <w:rFonts w:ascii="Arial Narrow" w:hAnsi="Arial Narrow"/>
          <w:sz w:val="18"/>
          <w:szCs w:val="18"/>
        </w:rPr>
        <w:t>на конкурсной основе.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  <w:lang w:val="en-US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  <w:lang w:val="en-US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  <w:lang w:val="en-US"/>
        </w:rPr>
      </w:pPr>
      <w:r w:rsidRPr="0049602E">
        <w:rPr>
          <w:rFonts w:ascii="Arial Narrow" w:hAnsi="Arial Narrow"/>
          <w:sz w:val="18"/>
          <w:szCs w:val="18"/>
          <w:lang w:val="en-US"/>
        </w:rPr>
        <w:t xml:space="preserve">  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  <w:lang w:val="en-US"/>
        </w:rPr>
      </w:pP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Приложение № 2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к постановлению 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Правительства Санкт-Петербурга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от _____________ № __________</w:t>
      </w:r>
    </w:p>
    <w:p w:rsidR="0049602E" w:rsidRPr="0049602E" w:rsidRDefault="0049602E" w:rsidP="0049602E">
      <w:pPr>
        <w:pStyle w:val="aa"/>
        <w:rPr>
          <w:rFonts w:ascii="Arial Narrow" w:hAnsi="Arial Narrow" w:cs="Times New Roman"/>
          <w:color w:val="000000"/>
          <w:spacing w:val="2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 w:cs="Times New Roman"/>
          <w:color w:val="000000"/>
          <w:spacing w:val="20"/>
          <w:sz w:val="18"/>
          <w:szCs w:val="18"/>
        </w:rPr>
      </w:pPr>
    </w:p>
    <w:p w:rsidR="0049602E" w:rsidRPr="0049602E" w:rsidRDefault="0049602E" w:rsidP="0049602E">
      <w:pPr>
        <w:pStyle w:val="aa"/>
        <w:rPr>
          <w:rFonts w:ascii="Arial Narrow" w:hAnsi="Arial Narrow" w:cs="Times New Roman"/>
          <w:color w:val="000000"/>
          <w:spacing w:val="20"/>
          <w:sz w:val="18"/>
          <w:szCs w:val="18"/>
        </w:rPr>
      </w:pPr>
      <w:proofErr w:type="gramStart"/>
      <w:r w:rsidRPr="0049602E">
        <w:rPr>
          <w:rFonts w:ascii="Arial Narrow" w:hAnsi="Arial Narrow" w:cs="Times New Roman"/>
          <w:color w:val="000000"/>
          <w:spacing w:val="20"/>
          <w:sz w:val="18"/>
          <w:szCs w:val="18"/>
        </w:rPr>
        <w:t>П</w:t>
      </w:r>
      <w:proofErr w:type="gramEnd"/>
      <w:r w:rsidRPr="0049602E">
        <w:rPr>
          <w:rFonts w:ascii="Arial Narrow" w:hAnsi="Arial Narrow" w:cs="Times New Roman"/>
          <w:color w:val="000000"/>
          <w:spacing w:val="20"/>
          <w:sz w:val="18"/>
          <w:szCs w:val="18"/>
        </w:rPr>
        <w:t xml:space="preserve"> О Р Я Д О К</w:t>
      </w:r>
    </w:p>
    <w:p w:rsidR="0049602E" w:rsidRPr="0049602E" w:rsidRDefault="0049602E" w:rsidP="0049602E">
      <w:pPr>
        <w:pStyle w:val="aa"/>
        <w:rPr>
          <w:rFonts w:ascii="Arial Narrow" w:hAnsi="Arial Narrow" w:cs="Times New Roman"/>
          <w:color w:val="000000"/>
          <w:sz w:val="18"/>
          <w:szCs w:val="18"/>
        </w:rPr>
      </w:pPr>
      <w:r w:rsidRPr="0049602E">
        <w:rPr>
          <w:rFonts w:ascii="Arial Narrow" w:hAnsi="Arial Narrow" w:cs="Times New Roman"/>
          <w:color w:val="000000"/>
          <w:sz w:val="18"/>
          <w:szCs w:val="18"/>
        </w:rPr>
        <w:t>предоставления в 2012 году субсидий на проведение мероприятий по реализации Комплексной программы «Наука. Промышленность. Инновации»</w:t>
      </w:r>
      <w:r w:rsidR="00265906">
        <w:rPr>
          <w:rFonts w:ascii="Arial Narrow" w:hAnsi="Arial Narrow" w:cs="Times New Roman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 w:cs="Times New Roman"/>
          <w:color w:val="000000"/>
          <w:sz w:val="18"/>
          <w:szCs w:val="18"/>
        </w:rPr>
        <w:t>в Санкт-Петербурге на 2012-2015 годы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</w:p>
    <w:p w:rsidR="00265906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1. Настоящий Порядок устанавливает правила предоставления в 2012 году субсидий, предусмотренных Комитету экономического развития, промышленной политики и торговли (далее – Комитет) статьей расходов «Субсидии на проведение мероприятий </w:t>
      </w:r>
      <w:r w:rsidRPr="0049602E">
        <w:rPr>
          <w:rFonts w:ascii="Arial Narrow" w:hAnsi="Arial Narrow"/>
          <w:color w:val="000000"/>
          <w:sz w:val="18"/>
          <w:szCs w:val="18"/>
        </w:rPr>
        <w:br/>
        <w:t xml:space="preserve">по реализации Комплексной программы «Наука. Промышленность. </w:t>
      </w:r>
      <w:proofErr w:type="gramStart"/>
      <w:r w:rsidRPr="0049602E">
        <w:rPr>
          <w:rFonts w:ascii="Arial Narrow" w:hAnsi="Arial Narrow"/>
          <w:color w:val="000000"/>
          <w:sz w:val="18"/>
          <w:szCs w:val="18"/>
        </w:rPr>
        <w:t xml:space="preserve">Инновации» в Санкт-Петербурге на 2012-2015 годы» (код целевой статьи 5220176) в приложении 3 к Закону Санкт-Петербурга от 26.10.2011 № 658-120 «О бюджете Санкт-Петербурга на 2012 год и на плановый период 2013 и 2014 годов» (далее – субсидии) в соответствии с пунктами 1.3, 1.8, 3.2.2, 4.6, 4.14, 5.12, , 6.1, 6.2, 7.2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и 8.6 таблицы пункта 5 подраздела 6 подраздела 4.3 раздела 4 (далее</w:t>
      </w:r>
      <w:proofErr w:type="gramEnd"/>
      <w:r w:rsidRPr="0049602E">
        <w:rPr>
          <w:rFonts w:ascii="Arial Narrow" w:hAnsi="Arial Narrow"/>
          <w:color w:val="000000"/>
          <w:sz w:val="18"/>
          <w:szCs w:val="18"/>
        </w:rPr>
        <w:t xml:space="preserve"> – таблица) Комплексной программы «Наука. Промышленность. Инновации» в Санкт-Петербурге на 2012-2015 годы», утвержденной постановлением Правительства Санкт-Петербурга</w:t>
      </w:r>
      <w:r w:rsidRPr="0049602E">
        <w:rPr>
          <w:rFonts w:ascii="Arial Narrow" w:hAnsi="Arial Narrow"/>
          <w:color w:val="000000"/>
          <w:sz w:val="18"/>
          <w:szCs w:val="18"/>
        </w:rPr>
        <w:br/>
        <w:t>от 28.06.2011 № 835 (далее – Комплексная программа).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2. Субсидии предоставляются на безвозмездной и безвозвратной основе: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2.1. </w:t>
      </w:r>
      <w:proofErr w:type="gramStart"/>
      <w:r w:rsidRPr="0049602E">
        <w:rPr>
          <w:rFonts w:ascii="Arial Narrow" w:hAnsi="Arial Narrow"/>
          <w:color w:val="000000"/>
          <w:sz w:val="18"/>
          <w:szCs w:val="18"/>
        </w:rPr>
        <w:t>Юридическим лицам, указанным в пункте 3 приложения № 1 к Комплексной программе (далее – организации, приобретающие технологическое оборудование</w:t>
      </w:r>
      <w:r w:rsidR="00265906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в лизинг), в целях возмещения затрат, указанных в пункте 3.1 приложения № 1 к Комплексной программе, за </w:t>
      </w:r>
      <w:r w:rsidRPr="0049602E">
        <w:rPr>
          <w:rFonts w:ascii="Arial Narrow" w:hAnsi="Arial Narrow"/>
          <w:sz w:val="18"/>
          <w:szCs w:val="18"/>
        </w:rPr>
        <w:t>период с 21.11.2011 по 20.11.2012 в соответствии с пунктом 1.3 таблицы Комплексной программы в размере 50 процентов общей суммы затрат, связанных с уплатой лизинговых платежей за приобретаемое технологическое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оборудование, но не более 6 млн. руб.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2.2. Юридическим лицам, указанным в пункте 4 приложения № 1 к Комплексной программе (далее – организации, осуществляющие сертификацию систем менеджмента на соответствие национальным и международным стандартам), в целях возмещения затрат, указанных в пункте 4.1 приложения № 1 к Комплексной программе, за период с 21.11.2011 по 20.11.2012 в соответствии с пунктом 1.8 таблицы Комплексной программы.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2.3. </w:t>
      </w:r>
      <w:proofErr w:type="gramStart"/>
      <w:r w:rsidRPr="0049602E">
        <w:rPr>
          <w:rFonts w:ascii="Arial Narrow" w:hAnsi="Arial Narrow"/>
          <w:sz w:val="18"/>
          <w:szCs w:val="18"/>
        </w:rPr>
        <w:t>Юридическим лицам, указанным в пункте 7 приложения № 1 к Комплексной программе (далее – организации, осуществляющие подготовку, переподготовку и повышение квалификации кадров), в целях возмещения затрат, указанных в пункте 7.1 приложения № 1 к Комплексной программе, за период с 01.01.2012 по 01.12.2012 в соответствии с пунктом 3.2.2 таблицы Комплексной программы в размере 80 процентов общей суммы затрат в рамках реализации Программы подготовки, переподготовки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и повышения квалификации кадров для промышленности Санкт-Петербурга на 2012-2015 годы, но не более 4 млн</w:t>
      </w:r>
      <w:proofErr w:type="gramStart"/>
      <w:r w:rsidRPr="0049602E">
        <w:rPr>
          <w:rFonts w:ascii="Arial Narrow" w:hAnsi="Arial Narrow"/>
          <w:sz w:val="18"/>
          <w:szCs w:val="18"/>
        </w:rPr>
        <w:t>.р</w:t>
      </w:r>
      <w:proofErr w:type="gramEnd"/>
      <w:r w:rsidRPr="0049602E">
        <w:rPr>
          <w:rFonts w:ascii="Arial Narrow" w:hAnsi="Arial Narrow"/>
          <w:sz w:val="18"/>
          <w:szCs w:val="18"/>
        </w:rPr>
        <w:t>уб.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2.4. 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Юридическим лицам, указанным в пункте 9 приложения № 1 к Комплексной программе (далее – организации, осуществляющие проведение научно-исследовательских и (или) опытно-конструкторских работ), в целях возмещения затрат, указанных </w:t>
      </w:r>
      <w:r w:rsidRPr="0049602E">
        <w:rPr>
          <w:rFonts w:ascii="Arial Narrow" w:hAnsi="Arial Narrow"/>
          <w:sz w:val="18"/>
          <w:szCs w:val="18"/>
        </w:rPr>
        <w:br/>
        <w:t xml:space="preserve">в пункте 9.1 приложения № 1 к Комплексной программе, в соответствии с пунктом 4.6 таблицы пункта 5 Комплексной программы в размере 50 процентов затрат, связанных </w:t>
      </w:r>
      <w:r w:rsidR="00265906">
        <w:rPr>
          <w:rFonts w:ascii="Arial Narrow" w:hAnsi="Arial Narrow"/>
          <w:sz w:val="18"/>
          <w:szCs w:val="18"/>
        </w:rPr>
        <w:t xml:space="preserve">  </w:t>
      </w:r>
      <w:r w:rsidRPr="0049602E">
        <w:rPr>
          <w:rFonts w:ascii="Arial Narrow" w:hAnsi="Arial Narrow"/>
          <w:sz w:val="18"/>
          <w:szCs w:val="18"/>
        </w:rPr>
        <w:t>с проведением проведение научно-исследовательских и (или) опытно-конструкторских работ, но не более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10 млн</w:t>
      </w:r>
      <w:proofErr w:type="gramStart"/>
      <w:r w:rsidRPr="0049602E">
        <w:rPr>
          <w:rFonts w:ascii="Arial Narrow" w:hAnsi="Arial Narrow"/>
          <w:sz w:val="18"/>
          <w:szCs w:val="18"/>
        </w:rPr>
        <w:t>.р</w:t>
      </w:r>
      <w:proofErr w:type="gramEnd"/>
      <w:r w:rsidRPr="0049602E">
        <w:rPr>
          <w:rFonts w:ascii="Arial Narrow" w:hAnsi="Arial Narrow"/>
          <w:sz w:val="18"/>
          <w:szCs w:val="18"/>
        </w:rPr>
        <w:t>уб.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2.5. Юридическим лицам, указанным в пункте 11 приложения № 1 к Комплексной программе (далее – организации, осуществляющие проведением   научно-исследовательской и опытно-конструкторской деятельности в области фармацевтики), в целях возмещения затрат, указанных в пункте 11.1 приложения № 1  к Комплексной программе, за период с 02.12.2011 по 01.12.2012 в соответствии с пунктом 4.14 таблицы Комплексной программы.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2.6. Юридическим лицам, указанным в пункте 13 приложения № 1   к Комплексной программе (далее – организации, осуществляющие формирование комплекта заявки для получения финансирования из институтов развития), в целях возмещения затрат, связанных формированием комплекта заявки для получения финансирования из институтов развития, в соответствии с пунктом 5.12 таблицы Комплексной программы.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2.7. </w:t>
      </w:r>
      <w:proofErr w:type="gramStart"/>
      <w:r w:rsidRPr="0049602E">
        <w:rPr>
          <w:rFonts w:ascii="Arial Narrow" w:hAnsi="Arial Narrow"/>
          <w:sz w:val="18"/>
          <w:szCs w:val="18"/>
        </w:rPr>
        <w:t>Юридическим лицам, указанным в пункте 14 приложения № 1 к Комплексной программе (далее – организации, осуществляющие правовую охрану результатов интеллектуальной деятельности и средств индивидуализации), в целях возмещения затрат, указанных в пункте 14.1 приложения № 1 к Комплексной программе, за период с 01.01.2011 по 20.11.2012 в соответствии с пунктом 6.1 таблицы Комплексной программы в размере 50 процентов затрат, связанных с осуществлением правовой охраны результатов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интеллектуальной деятельности и средств индивидуализации, </w:t>
      </w:r>
      <w:r w:rsidRPr="0049602E">
        <w:rPr>
          <w:rFonts w:ascii="Arial Narrow" w:hAnsi="Arial Narrow"/>
          <w:sz w:val="18"/>
          <w:szCs w:val="18"/>
        </w:rPr>
        <w:br/>
        <w:t>но не более 100 тыс</w:t>
      </w:r>
      <w:proofErr w:type="gramStart"/>
      <w:r w:rsidRPr="0049602E">
        <w:rPr>
          <w:rFonts w:ascii="Arial Narrow" w:hAnsi="Arial Narrow"/>
          <w:sz w:val="18"/>
          <w:szCs w:val="18"/>
        </w:rPr>
        <w:t>.р</w:t>
      </w:r>
      <w:proofErr w:type="gramEnd"/>
      <w:r w:rsidRPr="0049602E">
        <w:rPr>
          <w:rFonts w:ascii="Arial Narrow" w:hAnsi="Arial Narrow"/>
          <w:sz w:val="18"/>
          <w:szCs w:val="18"/>
        </w:rPr>
        <w:t>уб.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2.8. </w:t>
      </w:r>
      <w:proofErr w:type="gramStart"/>
      <w:r w:rsidRPr="0049602E">
        <w:rPr>
          <w:rFonts w:ascii="Arial Narrow" w:hAnsi="Arial Narrow"/>
          <w:sz w:val="18"/>
          <w:szCs w:val="18"/>
        </w:rPr>
        <w:t xml:space="preserve">Юридическим лицам, указанным в пункте 15 приложения № 1  к Комплексной программе (далее – организации, осуществляющие </w:t>
      </w:r>
      <w:r w:rsidRPr="0049602E">
        <w:rPr>
          <w:rFonts w:ascii="Arial Narrow" w:hAnsi="Arial Narrow"/>
          <w:sz w:val="18"/>
          <w:szCs w:val="18"/>
        </w:rPr>
        <w:br/>
        <w:t xml:space="preserve">повышение квалификации кадров в области защиты интеллектуальной собственности), </w:t>
      </w:r>
      <w:r w:rsidR="00265906">
        <w:rPr>
          <w:rFonts w:ascii="Arial Narrow" w:hAnsi="Arial Narrow"/>
          <w:sz w:val="18"/>
          <w:szCs w:val="18"/>
        </w:rPr>
        <w:t xml:space="preserve"> </w:t>
      </w:r>
      <w:r w:rsidRPr="0049602E">
        <w:rPr>
          <w:rFonts w:ascii="Arial Narrow" w:hAnsi="Arial Narrow"/>
          <w:sz w:val="18"/>
          <w:szCs w:val="18"/>
        </w:rPr>
        <w:t>в целях возмещения затрат, связанных с повышением квалификации кадров в области защиты интеллектуальной собственности, в соответствии с пунктом 6.2 таблицы Комплексной программы в размере 80 процентов затрат, связанных с осуществлением повышения квалификации кадров в области защиты интеллектуальной собственности</w:t>
      </w:r>
      <w:proofErr w:type="gramEnd"/>
      <w:r w:rsidRPr="0049602E">
        <w:rPr>
          <w:rFonts w:ascii="Arial Narrow" w:hAnsi="Arial Narrow"/>
          <w:sz w:val="18"/>
          <w:szCs w:val="18"/>
        </w:rPr>
        <w:t>,</w:t>
      </w:r>
      <w:r w:rsidR="00D377CD">
        <w:rPr>
          <w:rFonts w:ascii="Arial Narrow" w:hAnsi="Arial Narrow"/>
          <w:sz w:val="18"/>
          <w:szCs w:val="18"/>
        </w:rPr>
        <w:t xml:space="preserve">  н</w:t>
      </w:r>
      <w:r w:rsidRPr="0049602E">
        <w:rPr>
          <w:rFonts w:ascii="Arial Narrow" w:hAnsi="Arial Narrow"/>
          <w:sz w:val="18"/>
          <w:szCs w:val="18"/>
        </w:rPr>
        <w:t>о не более 100 тыс</w:t>
      </w:r>
      <w:proofErr w:type="gramStart"/>
      <w:r w:rsidRPr="0049602E">
        <w:rPr>
          <w:rFonts w:ascii="Arial Narrow" w:hAnsi="Arial Narrow"/>
          <w:sz w:val="18"/>
          <w:szCs w:val="18"/>
        </w:rPr>
        <w:t>.р</w:t>
      </w:r>
      <w:proofErr w:type="gramEnd"/>
      <w:r w:rsidRPr="0049602E">
        <w:rPr>
          <w:rFonts w:ascii="Arial Narrow" w:hAnsi="Arial Narrow"/>
          <w:sz w:val="18"/>
          <w:szCs w:val="18"/>
        </w:rPr>
        <w:t>уб.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lastRenderedPageBreak/>
        <w:t>2.9. Юридическим лицам, указанным в пункте 16</w:t>
      </w:r>
      <w:r w:rsidR="00D377CD">
        <w:rPr>
          <w:rFonts w:ascii="Arial Narrow" w:hAnsi="Arial Narrow"/>
          <w:sz w:val="18"/>
          <w:szCs w:val="18"/>
        </w:rPr>
        <w:t xml:space="preserve"> приложения № 1  </w:t>
      </w:r>
      <w:r w:rsidRPr="0049602E">
        <w:rPr>
          <w:rFonts w:ascii="Arial Narrow" w:hAnsi="Arial Narrow"/>
          <w:sz w:val="18"/>
          <w:szCs w:val="18"/>
        </w:rPr>
        <w:t xml:space="preserve"> к Комплексной программе (далее – организации, осуществляющие проведение энергетического обследования и (или) реализацию мероприятий по энергосбережению), </w:t>
      </w:r>
      <w:r w:rsidRPr="0049602E">
        <w:rPr>
          <w:rFonts w:ascii="Arial Narrow" w:hAnsi="Arial Narrow"/>
          <w:sz w:val="18"/>
          <w:szCs w:val="18"/>
        </w:rPr>
        <w:br/>
        <w:t>в целях возмещения затрат, указанных в пункте 16.1 приложения № 1 к Комплексной программе, произведенных после 01.01.2011 в соответствии с пунктом 7.2 таблицы Комплексной программы.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2.10. Юридическим лицам, указанным в пункте 17 приложения № 1 к Комплексной программе (далее – организации, осуществляющие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 участие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в международных выставках и ярмарках), в целях возмещения затрат, указанных в пункте 17.1 приложения № 1 к Комплексной программе, в соответствии с пунктом 8.6 таблицы Комплексной программы.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3. Условиями предоставления субсидий организациям, приобретающим технологическое оборудование в лизинг, являются: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документальное подтверждение затрат, связанных с приобретением технологического оборудования в лизинг;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отсутствие у организаций, приобретающих технологическое оборудование в лизинг, задолженности перед бюджетами всех уровней;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отсутствие у организаций, приобретающих технологическое оборудование в лизинг, иных бюджетных ассигнований на возмещение затрат, связанных с приобретением технологического оборудования в лизинг;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обоснование экономической эффективности приобретаемого технологического оборудования в лизинг.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4. Условиями предоставления субсидий организациям, осуществляющим сертификацию систем менеджмента на соответствие национальным и международным стандартам: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документальное подтверждение затрат на сертификацию систем менеджмента на соответствие национальным и международным стандартам;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соответствие сертификата систем менеджмента национальным и международным стандартам;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отсутствие у организаций, осуществляющим сертификацию систем менеджмента</w:t>
      </w:r>
      <w:r w:rsidRPr="0049602E">
        <w:rPr>
          <w:rFonts w:ascii="Arial Narrow" w:hAnsi="Arial Narrow"/>
          <w:sz w:val="18"/>
          <w:szCs w:val="18"/>
        </w:rPr>
        <w:br/>
        <w:t>на соответствие национальным и международным стандартам, задолженности перед бюджетами всех уровней;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отсутствие у организаций, осуществляющим сертификацию систем менеджмента</w:t>
      </w:r>
      <w:r w:rsidRPr="0049602E">
        <w:rPr>
          <w:rFonts w:ascii="Arial Narrow" w:hAnsi="Arial Narrow"/>
          <w:sz w:val="18"/>
          <w:szCs w:val="18"/>
        </w:rPr>
        <w:br/>
        <w:t>на соответствие национальным и международным стандартам, иных бюджетных ассигнований на возмещение затрат на сертификацию систем менеджмента  на соответствие национальным и международным стандартам.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5. Условиями предоставления субсидий организациям, осуществляющим подготовку, переподготовку и повышение квалификации кадров, являются: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proofErr w:type="gramStart"/>
      <w:r w:rsidRPr="0049602E">
        <w:rPr>
          <w:rFonts w:ascii="Arial Narrow" w:hAnsi="Arial Narrow"/>
          <w:sz w:val="18"/>
          <w:szCs w:val="18"/>
        </w:rPr>
        <w:t xml:space="preserve">документальное подтверждение затрат на подготовку, переподготовку и повышение квалификации кадров в соответствии с Программой подготовки, переподготовки </w:t>
      </w:r>
      <w:r w:rsidR="00D91535">
        <w:rPr>
          <w:rFonts w:ascii="Arial Narrow" w:hAnsi="Arial Narrow"/>
          <w:sz w:val="18"/>
          <w:szCs w:val="18"/>
        </w:rPr>
        <w:t xml:space="preserve"> </w:t>
      </w:r>
      <w:r w:rsidRPr="0049602E">
        <w:rPr>
          <w:rFonts w:ascii="Arial Narrow" w:hAnsi="Arial Narrow"/>
          <w:sz w:val="18"/>
          <w:szCs w:val="18"/>
        </w:rPr>
        <w:t xml:space="preserve">и повышения квалификации кадров для промышленности Санкт-Петербурга </w:t>
      </w:r>
      <w:r w:rsidRPr="0049602E">
        <w:rPr>
          <w:rFonts w:ascii="Arial Narrow" w:hAnsi="Arial Narrow"/>
          <w:sz w:val="18"/>
          <w:szCs w:val="18"/>
        </w:rPr>
        <w:br/>
        <w:t xml:space="preserve">на 2012-2015 годы, утвержденной распоряжением Комитета от 15.02.2012 № 177-р </w:t>
      </w:r>
      <w:r w:rsidRPr="0049602E">
        <w:rPr>
          <w:rFonts w:ascii="Arial Narrow" w:hAnsi="Arial Narrow"/>
          <w:sz w:val="18"/>
          <w:szCs w:val="18"/>
        </w:rPr>
        <w:br/>
        <w:t>«Об утверждении Программы подготовки, переподготовки и повышения квалификации кадров для промышленности Санкт-Петербурга на 2012-2015 годы» (далее – Программа подготовки, переподготовки и повышения квалификации кадров);</w:t>
      </w:r>
      <w:proofErr w:type="gramEnd"/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включение организаций, осуществляющих подготовку, переподготовку и повышение квалификации кадров, в Программу подготовки, переподготовки и повышения квалификации кадров;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отсутствие у организаций, осуществляющих подготовку, переподготовку и повышение квалификации кадров, задолженности перед бюджетами всех уровней;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отсутствие </w:t>
      </w:r>
      <w:r w:rsidRPr="0049602E">
        <w:rPr>
          <w:rFonts w:ascii="Arial Narrow" w:hAnsi="Arial Narrow"/>
          <w:color w:val="000000"/>
          <w:sz w:val="18"/>
          <w:szCs w:val="18"/>
        </w:rPr>
        <w:t>у организаций, осуществляющих подготовку, переподготовку и повышение квалификации кадров,</w:t>
      </w:r>
      <w:r w:rsidRPr="0049602E">
        <w:rPr>
          <w:rFonts w:ascii="Arial Narrow" w:hAnsi="Arial Narrow"/>
          <w:sz w:val="18"/>
          <w:szCs w:val="18"/>
        </w:rPr>
        <w:t xml:space="preserve"> иных бюджетных ассигнований на возмещение </w:t>
      </w:r>
      <w:r w:rsidRPr="0049602E">
        <w:rPr>
          <w:rFonts w:ascii="Arial Narrow" w:hAnsi="Arial Narrow"/>
          <w:color w:val="000000"/>
          <w:sz w:val="18"/>
          <w:szCs w:val="18"/>
        </w:rPr>
        <w:t>затрат на подготовку, переподготовку и повышение квалификации кадров в соответствии  с Программой подготовки, переподготовки и повышения квалификации кадров</w:t>
      </w:r>
      <w:r w:rsidRPr="0049602E">
        <w:rPr>
          <w:rFonts w:ascii="Arial Narrow" w:hAnsi="Arial Narrow"/>
          <w:sz w:val="18"/>
          <w:szCs w:val="18"/>
        </w:rPr>
        <w:t>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6. Условиями предоставления субсидий организациям, осуществляющим проведение научно-исследовательских и (или) опытно-конструкторских работ, являются: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документальное подтверждение затрат, связанных с проведением научно-исследовательских и (или) опытно-конструкторских работ </w:t>
      </w:r>
      <w:r w:rsidRPr="0049602E">
        <w:rPr>
          <w:rFonts w:ascii="Arial Narrow" w:hAnsi="Arial Narrow"/>
          <w:color w:val="000001"/>
          <w:sz w:val="18"/>
          <w:szCs w:val="18"/>
        </w:rPr>
        <w:t>с привлечением вузов и научных организаций, расположенных на территории Санкт-Петербурга</w:t>
      </w:r>
      <w:r w:rsidRPr="0049602E">
        <w:rPr>
          <w:rFonts w:ascii="Arial Narrow" w:hAnsi="Arial Narrow"/>
          <w:color w:val="000000"/>
          <w:sz w:val="18"/>
          <w:szCs w:val="18"/>
        </w:rPr>
        <w:t>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отсутствие у организаций, осуществляющих проведение научно-исследовательских и (или) опытно-конструкторских работ, задолженности перед бюджетами всех уровней;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1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отсутствие </w:t>
      </w:r>
      <w:r w:rsidRPr="0049602E">
        <w:rPr>
          <w:rFonts w:ascii="Arial Narrow" w:hAnsi="Arial Narrow"/>
          <w:color w:val="000000"/>
          <w:sz w:val="18"/>
          <w:szCs w:val="18"/>
        </w:rPr>
        <w:t>у организаций, осуществляющих проведение научно-исследовательских и (или) опытно-конструкторских работ,</w:t>
      </w:r>
      <w:r w:rsidRPr="0049602E">
        <w:rPr>
          <w:rFonts w:ascii="Arial Narrow" w:hAnsi="Arial Narrow"/>
          <w:sz w:val="18"/>
          <w:szCs w:val="18"/>
        </w:rPr>
        <w:t xml:space="preserve"> иных бюджетных ассигнований на возмещение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затрат, связанных с проведением научно-исследовательских и опытно-конструкторских работ </w:t>
      </w:r>
      <w:r w:rsidRPr="0049602E">
        <w:rPr>
          <w:rFonts w:ascii="Arial Narrow" w:hAnsi="Arial Narrow"/>
          <w:color w:val="000001"/>
          <w:sz w:val="18"/>
          <w:szCs w:val="18"/>
        </w:rPr>
        <w:t>с привлечением вузов и научных организаций, расположенных на территории Санкт-Петербурга;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наличие документов, подтверждающих привлечение вузов и научных организаций, расположенных на территории Санкт-Петербурга, к выполнению научно-исследовательских и (или) опытно-конструкторских работ;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наличие документов, подтверждающих осуществление в качестве основной научной и (или) научно-технической деятельности, подготовку научных работников (в случае привлечения научных организаций, расположенных на территории Санкт-Петербурга, </w:t>
      </w:r>
      <w:r w:rsidRPr="0049602E">
        <w:rPr>
          <w:rFonts w:ascii="Arial Narrow" w:hAnsi="Arial Narrow"/>
          <w:sz w:val="18"/>
          <w:szCs w:val="18"/>
        </w:rPr>
        <w:br/>
        <w:t>к выполнению научно-исследовательских и (или) опытно-конструкторских работ).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7. Условиями предоставления субсидий организациям, осуществляющих проведение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 научно-исследовательской и опытно-конструкторской деятельности в области фармацевтики, являются: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документальное подтверждение затрат, </w:t>
      </w:r>
      <w:r w:rsidRPr="0049602E">
        <w:rPr>
          <w:rFonts w:ascii="Arial Narrow" w:eastAsia="Batang" w:hAnsi="Arial Narrow"/>
          <w:color w:val="000000"/>
          <w:sz w:val="18"/>
          <w:szCs w:val="18"/>
        </w:rPr>
        <w:t>связанных с осуществлением научно-исследовательской и опытно-конструкторской деятельности в области фармацевтики, биотехнологий и производства медицинской техники в целях содействия проведению научно-исследовательских и опытно-конструкторских работ для развития промышленности Санкт-Петербурга</w:t>
      </w:r>
      <w:r w:rsidRPr="0049602E">
        <w:rPr>
          <w:rFonts w:ascii="Arial Narrow" w:hAnsi="Arial Narrow"/>
          <w:color w:val="000000"/>
          <w:sz w:val="18"/>
          <w:szCs w:val="18"/>
        </w:rPr>
        <w:t>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отсутствие у организаций, осуществляющих проведение научно-исследовательской и опытно-конструкторской деятельности в области фармацевтики, задолженности перед бюджетами всех уровней;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отсутствие </w:t>
      </w:r>
      <w:r w:rsidRPr="0049602E">
        <w:rPr>
          <w:rFonts w:ascii="Arial Narrow" w:hAnsi="Arial Narrow"/>
          <w:color w:val="000000"/>
          <w:sz w:val="18"/>
          <w:szCs w:val="18"/>
        </w:rPr>
        <w:t>у организаций, осуществляющих проведение научно-исследовательской и опытно-конструкторской деятельности в области фармацевтики,</w:t>
      </w:r>
      <w:r w:rsidRPr="0049602E">
        <w:rPr>
          <w:rFonts w:ascii="Arial Narrow" w:hAnsi="Arial Narrow"/>
          <w:sz w:val="18"/>
          <w:szCs w:val="18"/>
        </w:rPr>
        <w:t xml:space="preserve"> иных бюджетных ассигнований на возмещение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затрат, </w:t>
      </w:r>
      <w:r w:rsidRPr="0049602E">
        <w:rPr>
          <w:rFonts w:ascii="Arial Narrow" w:eastAsia="Batang" w:hAnsi="Arial Narrow"/>
          <w:color w:val="000000"/>
          <w:sz w:val="18"/>
          <w:szCs w:val="18"/>
        </w:rPr>
        <w:t>связанных с осуществлением научно-исследовательской и опытно-конструкторской деятельности в области фармацевтики, биотехнологий и производства медицинской техники в целях содействия проведению научно-исследовательских и опытно-конструкторских работ для развития промышленности Санкт-Петербурга</w:t>
      </w:r>
      <w:r w:rsidRPr="0049602E">
        <w:rPr>
          <w:rFonts w:ascii="Arial Narrow" w:hAnsi="Arial Narrow"/>
          <w:sz w:val="18"/>
          <w:szCs w:val="18"/>
        </w:rPr>
        <w:t>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8. Условиями предоставления субсидий организациям, осуществляющим формирование комплекта заявки для получения финансирования из институтов развития, </w:t>
      </w:r>
      <w:r w:rsidRPr="0049602E">
        <w:rPr>
          <w:rFonts w:ascii="Arial Narrow" w:hAnsi="Arial Narrow"/>
          <w:sz w:val="18"/>
          <w:szCs w:val="18"/>
        </w:rPr>
        <w:t>являются: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документальное подтверждение принятия комплекта заявки организаций, осуществляющих формирование комплекта заявки для получения финансирования из институтов развития, к рассмотрению институтами развития; 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документальное подтверждение затрат, связанных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 формированием комплекта заявки для получения финансирования из институтов развития;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lastRenderedPageBreak/>
        <w:t>отсутствие у организаций, осуществляющих формирование комплекта заявки для получения финансирования из институтов развития, задолженности перед бюджетами всех уровней;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отсутствие </w:t>
      </w:r>
      <w:r w:rsidRPr="0049602E">
        <w:rPr>
          <w:rFonts w:ascii="Arial Narrow" w:hAnsi="Arial Narrow"/>
          <w:color w:val="000000"/>
          <w:sz w:val="18"/>
          <w:szCs w:val="18"/>
        </w:rPr>
        <w:t>у организаций, осуществляющих формирование комплекта заявки для получения финансирования из институтов развития,</w:t>
      </w:r>
      <w:r w:rsidRPr="0049602E">
        <w:rPr>
          <w:rFonts w:ascii="Arial Narrow" w:hAnsi="Arial Narrow"/>
          <w:sz w:val="18"/>
          <w:szCs w:val="18"/>
        </w:rPr>
        <w:t xml:space="preserve"> иных бюджетных ассигнований на возмещение </w:t>
      </w:r>
      <w:r w:rsidRPr="0049602E">
        <w:rPr>
          <w:rFonts w:ascii="Arial Narrow" w:hAnsi="Arial Narrow"/>
          <w:color w:val="000000"/>
          <w:sz w:val="18"/>
          <w:szCs w:val="18"/>
        </w:rPr>
        <w:t>затрат, связанных формированием комплекта заявки для получения финансирования из институтов развития</w:t>
      </w:r>
      <w:r w:rsidRPr="0049602E">
        <w:rPr>
          <w:rFonts w:ascii="Arial Narrow" w:hAnsi="Arial Narrow"/>
          <w:sz w:val="18"/>
          <w:szCs w:val="18"/>
        </w:rPr>
        <w:t>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9. Условиями предоставления субсидий организациям, осуществляющим правовую охрану результатов интеллектуальной деятельности и средств индивидуализации, являются: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документальное подтверждение затрат, </w:t>
      </w:r>
      <w:r w:rsidRPr="0049602E">
        <w:rPr>
          <w:rFonts w:ascii="Arial Narrow" w:hAnsi="Arial Narrow"/>
          <w:color w:val="000001"/>
          <w:sz w:val="18"/>
          <w:szCs w:val="18"/>
        </w:rPr>
        <w:t>связанных с правовой охраной результатов интеллектуальной деятельности и средств индивидуализации</w:t>
      </w:r>
      <w:r w:rsidRPr="0049602E">
        <w:rPr>
          <w:rFonts w:ascii="Arial Narrow" w:hAnsi="Arial Narrow"/>
          <w:color w:val="000000"/>
          <w:sz w:val="18"/>
          <w:szCs w:val="18"/>
        </w:rPr>
        <w:t>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отсутствие у организаций, осуществляющих правовую охрану результатов интеллектуальной деятельности и средств индивидуализации, задолженности перед бюджетами всех уровней;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отсутствие </w:t>
      </w:r>
      <w:r w:rsidRPr="0049602E">
        <w:rPr>
          <w:rFonts w:ascii="Arial Narrow" w:hAnsi="Arial Narrow"/>
          <w:color w:val="000000"/>
          <w:sz w:val="18"/>
          <w:szCs w:val="18"/>
        </w:rPr>
        <w:t>у организаций, осуществляющих правовую охрану результатов интеллектуальной деятельности и средств индивидуализации,</w:t>
      </w:r>
      <w:r w:rsidRPr="0049602E">
        <w:rPr>
          <w:rFonts w:ascii="Arial Narrow" w:hAnsi="Arial Narrow"/>
          <w:sz w:val="18"/>
          <w:szCs w:val="18"/>
        </w:rPr>
        <w:t xml:space="preserve"> иных бюджетных ассигнований на возмещение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затрат, </w:t>
      </w:r>
      <w:r w:rsidRPr="0049602E">
        <w:rPr>
          <w:rFonts w:ascii="Arial Narrow" w:hAnsi="Arial Narrow"/>
          <w:color w:val="000001"/>
          <w:sz w:val="18"/>
          <w:szCs w:val="18"/>
        </w:rPr>
        <w:t>связанных с правовой охраной результатов интеллектуальной деятельности и средств индивидуализации</w:t>
      </w:r>
      <w:r w:rsidRPr="0049602E">
        <w:rPr>
          <w:rFonts w:ascii="Arial Narrow" w:hAnsi="Arial Narrow"/>
          <w:sz w:val="18"/>
          <w:szCs w:val="18"/>
        </w:rPr>
        <w:t>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10. </w:t>
      </w:r>
      <w:r w:rsidRPr="0049602E">
        <w:rPr>
          <w:rFonts w:ascii="Arial Narrow" w:hAnsi="Arial Narrow"/>
          <w:color w:val="000000"/>
          <w:sz w:val="18"/>
          <w:szCs w:val="18"/>
        </w:rPr>
        <w:t>Условиями предоставления субсидий организациям, осуществляющим повышение квалификации кадров в области защиты интеллектуальной собственности, являются: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документальное подтверждение затрат, связанных с повышением квалификации кадров в области защиты интеллектуальной собственности;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отсутствие у организаций, осуществляющих повышение квалификации кадров в области защиты интеллектуальной собственности, задолженности перед бюджетами всех уровней;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отсутствие </w:t>
      </w:r>
      <w:r w:rsidRPr="0049602E">
        <w:rPr>
          <w:rFonts w:ascii="Arial Narrow" w:hAnsi="Arial Narrow"/>
          <w:color w:val="000000"/>
          <w:sz w:val="18"/>
          <w:szCs w:val="18"/>
        </w:rPr>
        <w:t>у организаций, осуществляющих повышение квалификации кадров в области защиты интеллектуальной собственности,</w:t>
      </w:r>
      <w:r w:rsidRPr="0049602E">
        <w:rPr>
          <w:rFonts w:ascii="Arial Narrow" w:hAnsi="Arial Narrow"/>
          <w:sz w:val="18"/>
          <w:szCs w:val="18"/>
        </w:rPr>
        <w:t xml:space="preserve"> иных бюджетных ассигнований на возмещение </w:t>
      </w:r>
      <w:r w:rsidRPr="0049602E">
        <w:rPr>
          <w:rFonts w:ascii="Arial Narrow" w:hAnsi="Arial Narrow"/>
          <w:color w:val="000000"/>
          <w:sz w:val="18"/>
          <w:szCs w:val="18"/>
        </w:rPr>
        <w:t>затрат, связанных с повышением квалификации кадров в области защиты интеллектуальной собственности</w:t>
      </w:r>
      <w:r w:rsidRPr="0049602E">
        <w:rPr>
          <w:rFonts w:ascii="Arial Narrow" w:hAnsi="Arial Narrow"/>
          <w:sz w:val="18"/>
          <w:szCs w:val="18"/>
        </w:rPr>
        <w:t>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11. Условиями предоставления субсидий организациям, осуществляющим проведение энергетического обследования и (или) реализацию мероприятий по энергосбережению, являются: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документальное подтверждение затрат на проведение энергетического обследования;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отсутствие у организаций, осуществляющих проведение энергетического обследования и (или) реализацию мероприятий по энергосбережению, задолженности перед бюджетами всех уровней;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отсутствие у организаций, осуществляющих проведение энергетического обследования и (или) реализацию мероприятий по энергосбережению, иных бюджетных ассигнований на возмещение затрат на проведение энергетического обследования и реализацию мероприятий по энергосбережению и повышению энергетической эффективности, в том числе затрат на приобретение энергосберегающего оборудования;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членство лица, проводившего энергетическое обследование, в </w:t>
      </w:r>
      <w:proofErr w:type="spellStart"/>
      <w:r w:rsidRPr="0049602E">
        <w:rPr>
          <w:rFonts w:ascii="Arial Narrow" w:hAnsi="Arial Narrow"/>
          <w:sz w:val="18"/>
          <w:szCs w:val="18"/>
        </w:rPr>
        <w:t>саморегулируемой</w:t>
      </w:r>
      <w:proofErr w:type="spellEnd"/>
      <w:r w:rsidRPr="0049602E">
        <w:rPr>
          <w:rFonts w:ascii="Arial Narrow" w:hAnsi="Arial Narrow"/>
          <w:sz w:val="18"/>
          <w:szCs w:val="18"/>
        </w:rPr>
        <w:t xml:space="preserve"> организации в области энергетического обследования;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  <w:shd w:val="clear" w:color="auto" w:fill="FFFFFF"/>
        </w:rPr>
        <w:t xml:space="preserve">наличие </w:t>
      </w:r>
      <w:r w:rsidRPr="0049602E">
        <w:rPr>
          <w:rFonts w:ascii="Arial Narrow" w:hAnsi="Arial Narrow"/>
          <w:sz w:val="18"/>
          <w:szCs w:val="18"/>
        </w:rPr>
        <w:t>энергетического паспорта;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наличие документов, подтверждающих направление энергетического паспорта</w:t>
      </w:r>
      <w:r w:rsidR="00281D74">
        <w:rPr>
          <w:rFonts w:ascii="Arial Narrow" w:hAnsi="Arial Narrow"/>
          <w:sz w:val="18"/>
          <w:szCs w:val="18"/>
        </w:rPr>
        <w:t xml:space="preserve"> </w:t>
      </w:r>
      <w:r w:rsidRPr="0049602E">
        <w:rPr>
          <w:rFonts w:ascii="Arial Narrow" w:hAnsi="Arial Narrow"/>
          <w:sz w:val="18"/>
          <w:szCs w:val="18"/>
        </w:rPr>
        <w:t xml:space="preserve">в </w:t>
      </w:r>
      <w:r w:rsidRPr="0049602E">
        <w:rPr>
          <w:rFonts w:ascii="Arial Narrow" w:hAnsi="Arial Narrow"/>
          <w:sz w:val="18"/>
          <w:szCs w:val="18"/>
          <w:shd w:val="clear" w:color="auto" w:fill="FFFFFF"/>
        </w:rPr>
        <w:t>Министерство</w:t>
      </w:r>
      <w:r w:rsidRPr="0049602E">
        <w:rPr>
          <w:rFonts w:ascii="Arial Narrow" w:hAnsi="Arial Narrow"/>
          <w:sz w:val="18"/>
          <w:szCs w:val="18"/>
        </w:rPr>
        <w:t xml:space="preserve"> энергетики Российской Федерации (при проведении обязательного энергетического обследования).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  <w:shd w:val="clear" w:color="auto" w:fill="FFFFFF"/>
        </w:rPr>
        <w:t xml:space="preserve">Для организаций, осуществляющих </w:t>
      </w:r>
      <w:r w:rsidRPr="0049602E">
        <w:rPr>
          <w:rFonts w:ascii="Arial Narrow" w:hAnsi="Arial Narrow"/>
          <w:sz w:val="18"/>
          <w:szCs w:val="18"/>
        </w:rPr>
        <w:t>реализацию мероприятий по энергосбережению: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документальное подтверждение затрат, связанных с реализацией мероприятий по энергосбережению и повышению энергетической эффективности, в том числе затрат на приобретение энергосберегающего оборудования;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наличие документов, подтверждающих регистрацию копии энергетического паспорта в </w:t>
      </w:r>
      <w:r w:rsidRPr="0049602E">
        <w:rPr>
          <w:rFonts w:ascii="Arial Narrow" w:hAnsi="Arial Narrow"/>
          <w:sz w:val="18"/>
          <w:szCs w:val="18"/>
          <w:shd w:val="clear" w:color="auto" w:fill="FFFFFF"/>
        </w:rPr>
        <w:t>Министерстве</w:t>
      </w:r>
      <w:r w:rsidRPr="0049602E">
        <w:rPr>
          <w:rFonts w:ascii="Arial Narrow" w:hAnsi="Arial Narrow"/>
          <w:sz w:val="18"/>
          <w:szCs w:val="18"/>
        </w:rPr>
        <w:t xml:space="preserve"> энергетики Российской Федерации;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экономического обоснования приобретаемого энергосберегающего оборудования.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12. Условиями предоставления субсидий организациям, осуществляющим участие в международных выставках и ярмарках, являются: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документальное подтверждение участия в международных выставках и ярмарках в целях продвижения инновационной продукции, расширения рынков и содействия экспорту инновационной продукции;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документальное подтверждение затрат, связанных с участием в международных выставках и ярмарках в целях продвижения инновационной продукции, расширения рынков и содействия экспорту инновационной продукции</w:t>
      </w:r>
      <w:r w:rsidRPr="0049602E">
        <w:rPr>
          <w:rFonts w:ascii="Arial Narrow" w:hAnsi="Arial Narrow"/>
          <w:color w:val="000000"/>
          <w:sz w:val="18"/>
          <w:szCs w:val="18"/>
        </w:rPr>
        <w:t>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отсутствие у организаций, осуществляющих участие в международных выставках</w:t>
      </w:r>
      <w:r w:rsidR="00281D74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9602E">
        <w:rPr>
          <w:rFonts w:ascii="Arial Narrow" w:hAnsi="Arial Narrow"/>
          <w:color w:val="000000"/>
          <w:sz w:val="18"/>
          <w:szCs w:val="18"/>
        </w:rPr>
        <w:t>и ярмарках, задолженности перед бюджетами всех уровней;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 xml:space="preserve">отсутствие </w:t>
      </w:r>
      <w:r w:rsidRPr="0049602E">
        <w:rPr>
          <w:rFonts w:ascii="Arial Narrow" w:hAnsi="Arial Narrow"/>
          <w:color w:val="000000"/>
          <w:sz w:val="18"/>
          <w:szCs w:val="18"/>
        </w:rPr>
        <w:t>у организаций, осуществляющих участие в международных выставках и ярмарках</w:t>
      </w:r>
      <w:r w:rsidRPr="0049602E">
        <w:rPr>
          <w:rFonts w:ascii="Arial Narrow" w:hAnsi="Arial Narrow"/>
          <w:sz w:val="18"/>
          <w:szCs w:val="18"/>
        </w:rPr>
        <w:t xml:space="preserve"> в целях продвижения инновационной продукции, расширения рынков и содействия экспорту инновационной продукции, иных бюджетных ассигнований </w:t>
      </w:r>
      <w:r w:rsidRPr="0049602E">
        <w:rPr>
          <w:rFonts w:ascii="Arial Narrow" w:hAnsi="Arial Narrow"/>
          <w:sz w:val="18"/>
          <w:szCs w:val="18"/>
        </w:rPr>
        <w:br/>
        <w:t xml:space="preserve">на возмещение 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затрат, связанных с </w:t>
      </w:r>
      <w:r w:rsidRPr="0049602E">
        <w:rPr>
          <w:rFonts w:ascii="Arial Narrow" w:hAnsi="Arial Narrow"/>
          <w:sz w:val="18"/>
          <w:szCs w:val="18"/>
        </w:rPr>
        <w:t>участием в международных выставках и ярмарках.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13. Перечень затрат, указанных в пунктах 2.2 – 2.8 и 2.10 настоящего Порядка, и предельные объемы их возмещения утверждаются Комитетом.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14. Для получения субсидий получатели субсидий, указанные в пунктах 2.1 – 2.10  настоящего Порядка, представляют в Комитет заявление на получение субсидий (далее – заявление).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proofErr w:type="gramStart"/>
      <w:r w:rsidRPr="0049602E">
        <w:rPr>
          <w:rFonts w:ascii="Arial Narrow" w:hAnsi="Arial Narrow"/>
          <w:sz w:val="18"/>
          <w:szCs w:val="18"/>
        </w:rPr>
        <w:t>Для принятия решения о предоставлении субсидий, указанных в пунктах  2.4 и 2.9 настоящего Порядка, Комитет принимает заявления и передает их на рассмотрение соответственно экспертной комиссии по предоставлению субсидий субъектам промышленной деятельности Санкт-Петербурга, связанных с проведением ими научно-исследовательских и (или) опытно-конструкторских работ, и экспертной комиссии по предоставлению субсидий субъектам промышленной деятельности Санкт-Петербурга, связанных с проведением энергетического обследования и реализацией программ по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энергосбережению и повышению энергетической эффективности, </w:t>
      </w:r>
      <w:proofErr w:type="gramStart"/>
      <w:r w:rsidRPr="0049602E">
        <w:rPr>
          <w:rFonts w:ascii="Arial Narrow" w:hAnsi="Arial Narrow"/>
          <w:sz w:val="18"/>
          <w:szCs w:val="18"/>
        </w:rPr>
        <w:t>создаваемых</w:t>
      </w:r>
      <w:proofErr w:type="gramEnd"/>
      <w:r w:rsidRPr="0049602E">
        <w:rPr>
          <w:rFonts w:ascii="Arial Narrow" w:hAnsi="Arial Narrow"/>
          <w:sz w:val="18"/>
          <w:szCs w:val="18"/>
        </w:rPr>
        <w:t xml:space="preserve"> Комитетом (далее – экспертные комиссии). 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Экспертные комиссии является совещательными коллегиальными органами. Состав экспертных комиссий, положения об экспертных комиссиях утверждаются Комитетом.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15. </w:t>
      </w:r>
      <w:r w:rsidRPr="0049602E">
        <w:rPr>
          <w:rFonts w:ascii="Arial Narrow" w:hAnsi="Arial Narrow"/>
          <w:sz w:val="18"/>
          <w:szCs w:val="18"/>
        </w:rPr>
        <w:t>Форма заявления, порядок его представления и рассмотрения, перечень представляемых в Комитет документов, порядок принятия решения о предоставлении субсидий, указанных в пунктах 2.1 – 2.10 настоящего Порядка, утверждаются Комитетом.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16. Порядок определения размера предоставляемых субсидий, указанных в пунктах 2.1 – 2.10 настоящего Порядка, утверждается Комитетом на основании перечня затрат и предельных объемов их возмещения.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lastRenderedPageBreak/>
        <w:t>17. Решения о предоставлении субсидий оформляются распоряжениями Комитета, в которых определяется получатель субсидий и размер предоставляемых субсидий.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Решение о предоставлении субсидий, указанных в пунктах 2.4 и 2.9 настоящего Порядка, принимается Комитетом на основании решения экспертных комиссий.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18. Субсидии предоставляются</w:t>
      </w:r>
      <w:r w:rsidRPr="0049602E">
        <w:rPr>
          <w:rFonts w:ascii="Arial Narrow" w:hAnsi="Arial Narrow"/>
          <w:color w:val="000000"/>
          <w:sz w:val="18"/>
          <w:szCs w:val="18"/>
        </w:rPr>
        <w:t xml:space="preserve"> на основании договоров о предоставлении субсидий (далее – договоры), заключаемых между Комитетом и организациями, указанными в пунктах 2.1 – 2.10 настоящего Порядка (далее – получатели субсидий), в которых должны быть предусмотрены: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сроки, цели и условия предоставления субсидий, а также размер субсидий;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порядок перечисления субсидий получателю субсидий;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порядок, сроки и формы представления получателем субсидий отчетности   о выполнении условий предоставления субсидий;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ответственность за несоблюдение получателем субсидий условий договора, предусматривающая возврат субсидий в бюджет Санкт-Петербурга;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>право Комитета в течение срока действия договора проводить проверки выполнения условий предоставления субсидий.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19. В случае выявления нарушения (нарушений) получателем субсидий условий   их предоставления Комитет в течение десяти рабочих дней составляет акт о выявленных нарушениях с указанием нарушений и сроков их устранения получателем субсидий </w:t>
      </w:r>
      <w:r w:rsidRPr="0049602E">
        <w:rPr>
          <w:rFonts w:ascii="Arial Narrow" w:hAnsi="Arial Narrow"/>
          <w:color w:val="000000"/>
          <w:sz w:val="18"/>
          <w:szCs w:val="18"/>
        </w:rPr>
        <w:br/>
        <w:t>(далее - акт) и направляет копию акта получателю субсидий.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color w:val="000000"/>
          <w:sz w:val="18"/>
          <w:szCs w:val="18"/>
        </w:rPr>
        <w:t xml:space="preserve">20. В случае </w:t>
      </w:r>
      <w:proofErr w:type="spellStart"/>
      <w:r w:rsidRPr="0049602E">
        <w:rPr>
          <w:rFonts w:ascii="Arial Narrow" w:hAnsi="Arial Narrow"/>
          <w:color w:val="000000"/>
          <w:sz w:val="18"/>
          <w:szCs w:val="18"/>
        </w:rPr>
        <w:t>неустранения</w:t>
      </w:r>
      <w:proofErr w:type="spellEnd"/>
      <w:r w:rsidRPr="0049602E">
        <w:rPr>
          <w:rFonts w:ascii="Arial Narrow" w:hAnsi="Arial Narrow"/>
          <w:color w:val="000000"/>
          <w:sz w:val="18"/>
          <w:szCs w:val="18"/>
        </w:rPr>
        <w:t xml:space="preserve"> нарушений в установленные в акте сроки Комитет  в течение трех рабочих дней со дня истечения указанных сроков принимает решение  о возврате в бюджет Санкт-Петербурга субсидий, полученных получателем субсидий,                  в форме распоряжения и направляет копию указанного распоряжения получателю субсидий вместе с требованием, в котором предусматриваются: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подлежащая возврату сумма денежных средств и сроки ее возврата;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код бюджетной классификации Российской Федерации, по которому должен быть осуществлен возврат субсидий.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21. Получатель субсидий обязан осуществить возврат субсидий в течение семи рабочих дней со дня получения требования и копии распоряжения, указанных в пункте 20 настоящего Порядка.</w:t>
      </w:r>
    </w:p>
    <w:p w:rsidR="0049602E" w:rsidRPr="0049602E" w:rsidRDefault="0049602E" w:rsidP="0049602E">
      <w:pPr>
        <w:pStyle w:val="aa"/>
        <w:rPr>
          <w:rFonts w:ascii="Arial Narrow" w:hAnsi="Arial Narrow"/>
          <w:color w:val="000000"/>
          <w:sz w:val="18"/>
          <w:szCs w:val="18"/>
        </w:rPr>
      </w:pPr>
      <w:r w:rsidRPr="0049602E">
        <w:rPr>
          <w:rFonts w:ascii="Arial Narrow" w:hAnsi="Arial Narrow"/>
          <w:sz w:val="18"/>
          <w:szCs w:val="18"/>
        </w:rPr>
        <w:t>22. Субсидии предоставляются за счет и в пределах бюджетных ассигнований, предусмотренных на их предоставление Комитету Законом Санкт-Петербурга</w:t>
      </w:r>
      <w:r w:rsidR="00281D74">
        <w:rPr>
          <w:rFonts w:ascii="Arial Narrow" w:hAnsi="Arial Narrow"/>
          <w:sz w:val="18"/>
          <w:szCs w:val="18"/>
        </w:rPr>
        <w:t xml:space="preserve"> </w:t>
      </w:r>
      <w:r w:rsidRPr="0049602E">
        <w:rPr>
          <w:rFonts w:ascii="Arial Narrow" w:hAnsi="Arial Narrow"/>
          <w:sz w:val="18"/>
          <w:szCs w:val="18"/>
        </w:rPr>
        <w:t>от 26.10.2011 № 658-120 «О бюджете Санкт-Петербурга на 2012 год и на плановый период 2013 и 2014 годов</w:t>
      </w:r>
      <w:r w:rsidRPr="0049602E">
        <w:rPr>
          <w:rFonts w:ascii="Arial Narrow" w:hAnsi="Arial Narrow"/>
          <w:color w:val="000000"/>
          <w:sz w:val="18"/>
          <w:szCs w:val="18"/>
        </w:rPr>
        <w:t>».</w:t>
      </w:r>
    </w:p>
    <w:p w:rsidR="0049602E" w:rsidRPr="0049602E" w:rsidRDefault="0049602E" w:rsidP="0049602E">
      <w:pPr>
        <w:pStyle w:val="aa"/>
        <w:rPr>
          <w:rFonts w:ascii="Arial Narrow" w:hAnsi="Arial Narrow"/>
          <w:sz w:val="18"/>
          <w:szCs w:val="18"/>
        </w:rPr>
      </w:pPr>
    </w:p>
    <w:p w:rsidR="00D91535" w:rsidRPr="0049602E" w:rsidRDefault="00D91535" w:rsidP="0049602E">
      <w:pPr>
        <w:pStyle w:val="aa"/>
        <w:rPr>
          <w:rFonts w:ascii="Arial Narrow" w:hAnsi="Arial Narrow"/>
          <w:sz w:val="18"/>
          <w:szCs w:val="18"/>
        </w:rPr>
      </w:pPr>
    </w:p>
    <w:sectPr w:rsidR="00D91535" w:rsidRPr="0049602E" w:rsidSect="003B467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1AA" w:rsidRDefault="001F51AA" w:rsidP="007030A7">
      <w:pPr>
        <w:spacing w:after="0" w:line="240" w:lineRule="auto"/>
      </w:pPr>
      <w:r>
        <w:separator/>
      </w:r>
    </w:p>
  </w:endnote>
  <w:endnote w:type="continuationSeparator" w:id="0">
    <w:p w:rsidR="001F51AA" w:rsidRDefault="001F51AA" w:rsidP="0070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35" w:rsidRDefault="00D915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35" w:rsidRDefault="00D9153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35" w:rsidRDefault="00D915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1AA" w:rsidRDefault="001F51AA" w:rsidP="007030A7">
      <w:pPr>
        <w:spacing w:after="0" w:line="240" w:lineRule="auto"/>
      </w:pPr>
      <w:r>
        <w:separator/>
      </w:r>
    </w:p>
  </w:footnote>
  <w:footnote w:type="continuationSeparator" w:id="0">
    <w:p w:rsidR="001F51AA" w:rsidRDefault="001F51AA" w:rsidP="0070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35" w:rsidRDefault="00D91535" w:rsidP="00D9153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1535" w:rsidRDefault="00D915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35" w:rsidRDefault="00D91535" w:rsidP="00D9153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1D74">
      <w:rPr>
        <w:rStyle w:val="a8"/>
        <w:noProof/>
      </w:rPr>
      <w:t>19</w:t>
    </w:r>
    <w:r>
      <w:rPr>
        <w:rStyle w:val="a8"/>
      </w:rPr>
      <w:fldChar w:fldCharType="end"/>
    </w:r>
  </w:p>
  <w:p w:rsidR="00D91535" w:rsidRDefault="00D9153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35" w:rsidRDefault="00D915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4BC9"/>
    <w:multiLevelType w:val="hybridMultilevel"/>
    <w:tmpl w:val="249A82E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02E"/>
    <w:rsid w:val="00003888"/>
    <w:rsid w:val="00003FED"/>
    <w:rsid w:val="000071DE"/>
    <w:rsid w:val="00007656"/>
    <w:rsid w:val="00007DC1"/>
    <w:rsid w:val="00013162"/>
    <w:rsid w:val="00013DDD"/>
    <w:rsid w:val="0001471E"/>
    <w:rsid w:val="00014E35"/>
    <w:rsid w:val="00020041"/>
    <w:rsid w:val="00020865"/>
    <w:rsid w:val="000273F3"/>
    <w:rsid w:val="0003575C"/>
    <w:rsid w:val="000360C5"/>
    <w:rsid w:val="0003680A"/>
    <w:rsid w:val="00036B9B"/>
    <w:rsid w:val="00040FEB"/>
    <w:rsid w:val="000455CD"/>
    <w:rsid w:val="00047B35"/>
    <w:rsid w:val="00047EB5"/>
    <w:rsid w:val="00047EBA"/>
    <w:rsid w:val="00054534"/>
    <w:rsid w:val="000547FB"/>
    <w:rsid w:val="00056A94"/>
    <w:rsid w:val="00057A4D"/>
    <w:rsid w:val="00071D2A"/>
    <w:rsid w:val="00072C92"/>
    <w:rsid w:val="000740FE"/>
    <w:rsid w:val="00074DB4"/>
    <w:rsid w:val="000762E4"/>
    <w:rsid w:val="000774EE"/>
    <w:rsid w:val="00080BB6"/>
    <w:rsid w:val="0008452B"/>
    <w:rsid w:val="00086C86"/>
    <w:rsid w:val="00091A32"/>
    <w:rsid w:val="000924A1"/>
    <w:rsid w:val="00093ADE"/>
    <w:rsid w:val="00094F23"/>
    <w:rsid w:val="00095D1C"/>
    <w:rsid w:val="00097A70"/>
    <w:rsid w:val="000A6E84"/>
    <w:rsid w:val="000B21F4"/>
    <w:rsid w:val="000B32E7"/>
    <w:rsid w:val="000B451D"/>
    <w:rsid w:val="000B46EA"/>
    <w:rsid w:val="000B7FAE"/>
    <w:rsid w:val="000C1683"/>
    <w:rsid w:val="000C2170"/>
    <w:rsid w:val="000C22FA"/>
    <w:rsid w:val="000C3B68"/>
    <w:rsid w:val="000C5B48"/>
    <w:rsid w:val="000D60DC"/>
    <w:rsid w:val="000E1B23"/>
    <w:rsid w:val="000F095E"/>
    <w:rsid w:val="000F2DDF"/>
    <w:rsid w:val="000F35DF"/>
    <w:rsid w:val="000F4259"/>
    <w:rsid w:val="000F7708"/>
    <w:rsid w:val="000F7985"/>
    <w:rsid w:val="00104983"/>
    <w:rsid w:val="001064EC"/>
    <w:rsid w:val="00106CB5"/>
    <w:rsid w:val="001127C7"/>
    <w:rsid w:val="001156C0"/>
    <w:rsid w:val="001158C5"/>
    <w:rsid w:val="00120FF5"/>
    <w:rsid w:val="0012130C"/>
    <w:rsid w:val="0012308E"/>
    <w:rsid w:val="00123A2B"/>
    <w:rsid w:val="0012402E"/>
    <w:rsid w:val="001261A6"/>
    <w:rsid w:val="001306DD"/>
    <w:rsid w:val="001313B5"/>
    <w:rsid w:val="00132237"/>
    <w:rsid w:val="00133CD3"/>
    <w:rsid w:val="0013517A"/>
    <w:rsid w:val="0013726B"/>
    <w:rsid w:val="001412B0"/>
    <w:rsid w:val="001412B8"/>
    <w:rsid w:val="00141627"/>
    <w:rsid w:val="00143AF6"/>
    <w:rsid w:val="001447DF"/>
    <w:rsid w:val="001472E1"/>
    <w:rsid w:val="00151F85"/>
    <w:rsid w:val="00153D94"/>
    <w:rsid w:val="00160EBB"/>
    <w:rsid w:val="00162F5C"/>
    <w:rsid w:val="00163871"/>
    <w:rsid w:val="00166596"/>
    <w:rsid w:val="0016661F"/>
    <w:rsid w:val="00166C72"/>
    <w:rsid w:val="00166CDE"/>
    <w:rsid w:val="00174259"/>
    <w:rsid w:val="00176879"/>
    <w:rsid w:val="00177466"/>
    <w:rsid w:val="00177B16"/>
    <w:rsid w:val="00180AF0"/>
    <w:rsid w:val="00181A95"/>
    <w:rsid w:val="00181E90"/>
    <w:rsid w:val="00184CB8"/>
    <w:rsid w:val="00185FD3"/>
    <w:rsid w:val="001904A2"/>
    <w:rsid w:val="00195340"/>
    <w:rsid w:val="001A01DA"/>
    <w:rsid w:val="001A0C88"/>
    <w:rsid w:val="001A5C83"/>
    <w:rsid w:val="001A5F76"/>
    <w:rsid w:val="001A6C01"/>
    <w:rsid w:val="001A7416"/>
    <w:rsid w:val="001B0C9D"/>
    <w:rsid w:val="001B20F4"/>
    <w:rsid w:val="001B311A"/>
    <w:rsid w:val="001B403F"/>
    <w:rsid w:val="001B63D7"/>
    <w:rsid w:val="001B786A"/>
    <w:rsid w:val="001C0359"/>
    <w:rsid w:val="001C1CC3"/>
    <w:rsid w:val="001C2F75"/>
    <w:rsid w:val="001C7AC9"/>
    <w:rsid w:val="001D0A13"/>
    <w:rsid w:val="001D0FB0"/>
    <w:rsid w:val="001D1D30"/>
    <w:rsid w:val="001D2244"/>
    <w:rsid w:val="001D2885"/>
    <w:rsid w:val="001D3C54"/>
    <w:rsid w:val="001D5C3C"/>
    <w:rsid w:val="001D5EEB"/>
    <w:rsid w:val="001E2BC3"/>
    <w:rsid w:val="001E4504"/>
    <w:rsid w:val="001F0DC1"/>
    <w:rsid w:val="001F489D"/>
    <w:rsid w:val="001F51AA"/>
    <w:rsid w:val="001F5EC9"/>
    <w:rsid w:val="00201087"/>
    <w:rsid w:val="00202F5F"/>
    <w:rsid w:val="00204751"/>
    <w:rsid w:val="00205E3F"/>
    <w:rsid w:val="00213552"/>
    <w:rsid w:val="00215BA2"/>
    <w:rsid w:val="00216305"/>
    <w:rsid w:val="002176F1"/>
    <w:rsid w:val="002222BA"/>
    <w:rsid w:val="00225E2C"/>
    <w:rsid w:val="00227C53"/>
    <w:rsid w:val="00240837"/>
    <w:rsid w:val="00242554"/>
    <w:rsid w:val="00243577"/>
    <w:rsid w:val="00244479"/>
    <w:rsid w:val="00244655"/>
    <w:rsid w:val="00244DB2"/>
    <w:rsid w:val="00245282"/>
    <w:rsid w:val="00245851"/>
    <w:rsid w:val="00246C08"/>
    <w:rsid w:val="002509CC"/>
    <w:rsid w:val="00250FB7"/>
    <w:rsid w:val="00260A86"/>
    <w:rsid w:val="00263090"/>
    <w:rsid w:val="00265906"/>
    <w:rsid w:val="00267943"/>
    <w:rsid w:val="0027198E"/>
    <w:rsid w:val="002727A7"/>
    <w:rsid w:val="00273600"/>
    <w:rsid w:val="0027360C"/>
    <w:rsid w:val="00275918"/>
    <w:rsid w:val="00276D4A"/>
    <w:rsid w:val="00281391"/>
    <w:rsid w:val="00281D74"/>
    <w:rsid w:val="00286E2E"/>
    <w:rsid w:val="00290FAD"/>
    <w:rsid w:val="00291472"/>
    <w:rsid w:val="0029176E"/>
    <w:rsid w:val="00291B80"/>
    <w:rsid w:val="00292491"/>
    <w:rsid w:val="00295D9A"/>
    <w:rsid w:val="002960D5"/>
    <w:rsid w:val="00296919"/>
    <w:rsid w:val="002A146C"/>
    <w:rsid w:val="002A2ABF"/>
    <w:rsid w:val="002A49B3"/>
    <w:rsid w:val="002A4EEE"/>
    <w:rsid w:val="002A6C75"/>
    <w:rsid w:val="002B3A12"/>
    <w:rsid w:val="002B4A50"/>
    <w:rsid w:val="002B64D1"/>
    <w:rsid w:val="002C1A71"/>
    <w:rsid w:val="002C3057"/>
    <w:rsid w:val="002C4B1D"/>
    <w:rsid w:val="002D03DE"/>
    <w:rsid w:val="002D1859"/>
    <w:rsid w:val="002D1AFC"/>
    <w:rsid w:val="002D231D"/>
    <w:rsid w:val="002D4E4F"/>
    <w:rsid w:val="002D6CB1"/>
    <w:rsid w:val="002E1C59"/>
    <w:rsid w:val="002E4519"/>
    <w:rsid w:val="002E6549"/>
    <w:rsid w:val="002E6925"/>
    <w:rsid w:val="002F127C"/>
    <w:rsid w:val="002F38E4"/>
    <w:rsid w:val="002F5838"/>
    <w:rsid w:val="003001EF"/>
    <w:rsid w:val="00303152"/>
    <w:rsid w:val="00304CE1"/>
    <w:rsid w:val="00305045"/>
    <w:rsid w:val="00307299"/>
    <w:rsid w:val="0030744E"/>
    <w:rsid w:val="003155A5"/>
    <w:rsid w:val="003163DE"/>
    <w:rsid w:val="0032092C"/>
    <w:rsid w:val="003216B3"/>
    <w:rsid w:val="00321B17"/>
    <w:rsid w:val="003220A2"/>
    <w:rsid w:val="003230F2"/>
    <w:rsid w:val="00323F95"/>
    <w:rsid w:val="0032525F"/>
    <w:rsid w:val="00331252"/>
    <w:rsid w:val="00332070"/>
    <w:rsid w:val="00336DAF"/>
    <w:rsid w:val="00337777"/>
    <w:rsid w:val="003427AA"/>
    <w:rsid w:val="00345CEE"/>
    <w:rsid w:val="00350489"/>
    <w:rsid w:val="00350DEE"/>
    <w:rsid w:val="00352F05"/>
    <w:rsid w:val="00353655"/>
    <w:rsid w:val="00355A63"/>
    <w:rsid w:val="00355F50"/>
    <w:rsid w:val="00360180"/>
    <w:rsid w:val="0036257F"/>
    <w:rsid w:val="00363398"/>
    <w:rsid w:val="0036361A"/>
    <w:rsid w:val="003707EF"/>
    <w:rsid w:val="00371933"/>
    <w:rsid w:val="003734C9"/>
    <w:rsid w:val="00376208"/>
    <w:rsid w:val="00377EE9"/>
    <w:rsid w:val="0038155F"/>
    <w:rsid w:val="00382C3A"/>
    <w:rsid w:val="003903CF"/>
    <w:rsid w:val="003947EC"/>
    <w:rsid w:val="00396516"/>
    <w:rsid w:val="0039764A"/>
    <w:rsid w:val="003A27A7"/>
    <w:rsid w:val="003A2A98"/>
    <w:rsid w:val="003A4574"/>
    <w:rsid w:val="003A6AC7"/>
    <w:rsid w:val="003A7D44"/>
    <w:rsid w:val="003B1EFA"/>
    <w:rsid w:val="003B467C"/>
    <w:rsid w:val="003B4AB0"/>
    <w:rsid w:val="003B4FF2"/>
    <w:rsid w:val="003C2EA1"/>
    <w:rsid w:val="003C383D"/>
    <w:rsid w:val="003C3F19"/>
    <w:rsid w:val="003C4C18"/>
    <w:rsid w:val="003C568A"/>
    <w:rsid w:val="003C64E4"/>
    <w:rsid w:val="003C6E69"/>
    <w:rsid w:val="003E798A"/>
    <w:rsid w:val="003F09E7"/>
    <w:rsid w:val="003F6F2C"/>
    <w:rsid w:val="003F7998"/>
    <w:rsid w:val="004013CB"/>
    <w:rsid w:val="0040165D"/>
    <w:rsid w:val="004028BA"/>
    <w:rsid w:val="00403CB5"/>
    <w:rsid w:val="00403D65"/>
    <w:rsid w:val="00405CA8"/>
    <w:rsid w:val="00405FC5"/>
    <w:rsid w:val="00406BB1"/>
    <w:rsid w:val="00407DA4"/>
    <w:rsid w:val="004102B9"/>
    <w:rsid w:val="004110B6"/>
    <w:rsid w:val="00411F74"/>
    <w:rsid w:val="00413077"/>
    <w:rsid w:val="004132E4"/>
    <w:rsid w:val="004151A9"/>
    <w:rsid w:val="0042267E"/>
    <w:rsid w:val="00424320"/>
    <w:rsid w:val="00425C7A"/>
    <w:rsid w:val="0043025E"/>
    <w:rsid w:val="00432408"/>
    <w:rsid w:val="004351F1"/>
    <w:rsid w:val="00435C71"/>
    <w:rsid w:val="00436185"/>
    <w:rsid w:val="0043705D"/>
    <w:rsid w:val="00437B30"/>
    <w:rsid w:val="00437F44"/>
    <w:rsid w:val="00441426"/>
    <w:rsid w:val="00441E85"/>
    <w:rsid w:val="00442149"/>
    <w:rsid w:val="004424BD"/>
    <w:rsid w:val="00442882"/>
    <w:rsid w:val="004439BC"/>
    <w:rsid w:val="00444B0D"/>
    <w:rsid w:val="00444FFC"/>
    <w:rsid w:val="00446B1D"/>
    <w:rsid w:val="00446D02"/>
    <w:rsid w:val="00450C71"/>
    <w:rsid w:val="00452FFD"/>
    <w:rsid w:val="004577C4"/>
    <w:rsid w:val="00457A5C"/>
    <w:rsid w:val="00460F42"/>
    <w:rsid w:val="00461087"/>
    <w:rsid w:val="00467A16"/>
    <w:rsid w:val="00470C7D"/>
    <w:rsid w:val="0047187A"/>
    <w:rsid w:val="00474F9C"/>
    <w:rsid w:val="00475A13"/>
    <w:rsid w:val="00482931"/>
    <w:rsid w:val="00485173"/>
    <w:rsid w:val="0049602E"/>
    <w:rsid w:val="004A1D73"/>
    <w:rsid w:val="004A24F4"/>
    <w:rsid w:val="004A60DD"/>
    <w:rsid w:val="004B0A94"/>
    <w:rsid w:val="004B35B8"/>
    <w:rsid w:val="004B47F6"/>
    <w:rsid w:val="004B4825"/>
    <w:rsid w:val="004B69AD"/>
    <w:rsid w:val="004C0693"/>
    <w:rsid w:val="004C0C74"/>
    <w:rsid w:val="004C2742"/>
    <w:rsid w:val="004C7365"/>
    <w:rsid w:val="004D4225"/>
    <w:rsid w:val="004D5651"/>
    <w:rsid w:val="004D62A2"/>
    <w:rsid w:val="004D6709"/>
    <w:rsid w:val="004E0BF2"/>
    <w:rsid w:val="004E0DDB"/>
    <w:rsid w:val="004F227B"/>
    <w:rsid w:val="004F3180"/>
    <w:rsid w:val="004F49EF"/>
    <w:rsid w:val="004F4F33"/>
    <w:rsid w:val="00503598"/>
    <w:rsid w:val="00510553"/>
    <w:rsid w:val="00511AF6"/>
    <w:rsid w:val="005145E4"/>
    <w:rsid w:val="00520F08"/>
    <w:rsid w:val="0052184F"/>
    <w:rsid w:val="00525DA2"/>
    <w:rsid w:val="005267FD"/>
    <w:rsid w:val="00531B1D"/>
    <w:rsid w:val="00532383"/>
    <w:rsid w:val="00535126"/>
    <w:rsid w:val="005359C7"/>
    <w:rsid w:val="00535D6D"/>
    <w:rsid w:val="00537B64"/>
    <w:rsid w:val="005424F8"/>
    <w:rsid w:val="00542E04"/>
    <w:rsid w:val="005434D7"/>
    <w:rsid w:val="005436D4"/>
    <w:rsid w:val="0054472F"/>
    <w:rsid w:val="005527CE"/>
    <w:rsid w:val="00554384"/>
    <w:rsid w:val="005564B6"/>
    <w:rsid w:val="00557FE8"/>
    <w:rsid w:val="00560CFD"/>
    <w:rsid w:val="005619DA"/>
    <w:rsid w:val="0056689D"/>
    <w:rsid w:val="00566D8A"/>
    <w:rsid w:val="005745BF"/>
    <w:rsid w:val="00577C4A"/>
    <w:rsid w:val="00580176"/>
    <w:rsid w:val="00583B68"/>
    <w:rsid w:val="00586BA0"/>
    <w:rsid w:val="005872F0"/>
    <w:rsid w:val="00587E59"/>
    <w:rsid w:val="005917CE"/>
    <w:rsid w:val="00591B1C"/>
    <w:rsid w:val="005946FB"/>
    <w:rsid w:val="005A3B24"/>
    <w:rsid w:val="005A55DF"/>
    <w:rsid w:val="005A6B46"/>
    <w:rsid w:val="005A7B70"/>
    <w:rsid w:val="005B0101"/>
    <w:rsid w:val="005D2340"/>
    <w:rsid w:val="005D2CC4"/>
    <w:rsid w:val="005D32A0"/>
    <w:rsid w:val="005D4D08"/>
    <w:rsid w:val="005E0E09"/>
    <w:rsid w:val="005E1CFA"/>
    <w:rsid w:val="005E3A49"/>
    <w:rsid w:val="005E730D"/>
    <w:rsid w:val="005F2D44"/>
    <w:rsid w:val="005F57B0"/>
    <w:rsid w:val="00602D88"/>
    <w:rsid w:val="00605981"/>
    <w:rsid w:val="00605C34"/>
    <w:rsid w:val="00605DE5"/>
    <w:rsid w:val="00606E44"/>
    <w:rsid w:val="0060764E"/>
    <w:rsid w:val="00610BB9"/>
    <w:rsid w:val="00610BC1"/>
    <w:rsid w:val="00611B4A"/>
    <w:rsid w:val="00613951"/>
    <w:rsid w:val="00615C22"/>
    <w:rsid w:val="0061754C"/>
    <w:rsid w:val="00617B65"/>
    <w:rsid w:val="00624B95"/>
    <w:rsid w:val="006265AC"/>
    <w:rsid w:val="00636ED9"/>
    <w:rsid w:val="006370D9"/>
    <w:rsid w:val="006476CE"/>
    <w:rsid w:val="00650AD1"/>
    <w:rsid w:val="00654995"/>
    <w:rsid w:val="006630BE"/>
    <w:rsid w:val="00664422"/>
    <w:rsid w:val="00665393"/>
    <w:rsid w:val="006675FD"/>
    <w:rsid w:val="006708DF"/>
    <w:rsid w:val="00676BB8"/>
    <w:rsid w:val="00676D3B"/>
    <w:rsid w:val="00677860"/>
    <w:rsid w:val="00681DB4"/>
    <w:rsid w:val="00681E00"/>
    <w:rsid w:val="00682A88"/>
    <w:rsid w:val="00683A4F"/>
    <w:rsid w:val="00684A84"/>
    <w:rsid w:val="00692A78"/>
    <w:rsid w:val="006A07D9"/>
    <w:rsid w:val="006A10C9"/>
    <w:rsid w:val="006A6AEB"/>
    <w:rsid w:val="006A7B2B"/>
    <w:rsid w:val="006B1803"/>
    <w:rsid w:val="006B26F0"/>
    <w:rsid w:val="006B3BB7"/>
    <w:rsid w:val="006B42C9"/>
    <w:rsid w:val="006B53AD"/>
    <w:rsid w:val="006B600D"/>
    <w:rsid w:val="006C58D9"/>
    <w:rsid w:val="006D2880"/>
    <w:rsid w:val="006D347F"/>
    <w:rsid w:val="006D3DF3"/>
    <w:rsid w:val="006E2935"/>
    <w:rsid w:val="006F06DF"/>
    <w:rsid w:val="006F17A2"/>
    <w:rsid w:val="006F182C"/>
    <w:rsid w:val="006F5620"/>
    <w:rsid w:val="006F5CCD"/>
    <w:rsid w:val="006F62BB"/>
    <w:rsid w:val="006F7783"/>
    <w:rsid w:val="00700D09"/>
    <w:rsid w:val="00701F06"/>
    <w:rsid w:val="007030A7"/>
    <w:rsid w:val="00704035"/>
    <w:rsid w:val="007073C5"/>
    <w:rsid w:val="00716658"/>
    <w:rsid w:val="00722E02"/>
    <w:rsid w:val="00723BBE"/>
    <w:rsid w:val="00724593"/>
    <w:rsid w:val="00724E05"/>
    <w:rsid w:val="0073118E"/>
    <w:rsid w:val="0073278F"/>
    <w:rsid w:val="00734117"/>
    <w:rsid w:val="00734426"/>
    <w:rsid w:val="00736F02"/>
    <w:rsid w:val="00743482"/>
    <w:rsid w:val="00744EE1"/>
    <w:rsid w:val="0075260D"/>
    <w:rsid w:val="0075362C"/>
    <w:rsid w:val="00755907"/>
    <w:rsid w:val="007573C8"/>
    <w:rsid w:val="00762F9B"/>
    <w:rsid w:val="00763910"/>
    <w:rsid w:val="00764447"/>
    <w:rsid w:val="00774F05"/>
    <w:rsid w:val="00780D87"/>
    <w:rsid w:val="007818F1"/>
    <w:rsid w:val="00783C9D"/>
    <w:rsid w:val="0078744F"/>
    <w:rsid w:val="00791688"/>
    <w:rsid w:val="00793F6C"/>
    <w:rsid w:val="007A217A"/>
    <w:rsid w:val="007A2836"/>
    <w:rsid w:val="007B4480"/>
    <w:rsid w:val="007B6BD7"/>
    <w:rsid w:val="007C251F"/>
    <w:rsid w:val="007C335B"/>
    <w:rsid w:val="007C4973"/>
    <w:rsid w:val="007E1B11"/>
    <w:rsid w:val="007E485E"/>
    <w:rsid w:val="007E58A2"/>
    <w:rsid w:val="007E5B83"/>
    <w:rsid w:val="007E6896"/>
    <w:rsid w:val="007F10CB"/>
    <w:rsid w:val="008012F5"/>
    <w:rsid w:val="0080175A"/>
    <w:rsid w:val="00803C4F"/>
    <w:rsid w:val="008045BB"/>
    <w:rsid w:val="00807114"/>
    <w:rsid w:val="008140D6"/>
    <w:rsid w:val="00815F72"/>
    <w:rsid w:val="0082322E"/>
    <w:rsid w:val="0082322F"/>
    <w:rsid w:val="00823A69"/>
    <w:rsid w:val="00826BD7"/>
    <w:rsid w:val="008308D2"/>
    <w:rsid w:val="00833011"/>
    <w:rsid w:val="008363E8"/>
    <w:rsid w:val="008440EB"/>
    <w:rsid w:val="00844BCE"/>
    <w:rsid w:val="00845C78"/>
    <w:rsid w:val="00846049"/>
    <w:rsid w:val="0086013A"/>
    <w:rsid w:val="00860A3F"/>
    <w:rsid w:val="008647A7"/>
    <w:rsid w:val="00867924"/>
    <w:rsid w:val="0087142E"/>
    <w:rsid w:val="00872292"/>
    <w:rsid w:val="0087379F"/>
    <w:rsid w:val="00873A33"/>
    <w:rsid w:val="0087715B"/>
    <w:rsid w:val="00877712"/>
    <w:rsid w:val="00880BA3"/>
    <w:rsid w:val="008810FE"/>
    <w:rsid w:val="008817F5"/>
    <w:rsid w:val="008819BA"/>
    <w:rsid w:val="0088391D"/>
    <w:rsid w:val="008854F1"/>
    <w:rsid w:val="00890D84"/>
    <w:rsid w:val="008919EA"/>
    <w:rsid w:val="00894D14"/>
    <w:rsid w:val="00897E27"/>
    <w:rsid w:val="008A0F87"/>
    <w:rsid w:val="008A571D"/>
    <w:rsid w:val="008A73C2"/>
    <w:rsid w:val="008A7FB1"/>
    <w:rsid w:val="008B181E"/>
    <w:rsid w:val="008B3D67"/>
    <w:rsid w:val="008B626B"/>
    <w:rsid w:val="008B6689"/>
    <w:rsid w:val="008C1C2C"/>
    <w:rsid w:val="008C5DC3"/>
    <w:rsid w:val="008C67E5"/>
    <w:rsid w:val="008D147F"/>
    <w:rsid w:val="008E0989"/>
    <w:rsid w:val="008E69B5"/>
    <w:rsid w:val="008E77E7"/>
    <w:rsid w:val="008F075B"/>
    <w:rsid w:val="008F7B93"/>
    <w:rsid w:val="008F7BA0"/>
    <w:rsid w:val="008F7CC4"/>
    <w:rsid w:val="009009FE"/>
    <w:rsid w:val="00901046"/>
    <w:rsid w:val="00901083"/>
    <w:rsid w:val="00902E16"/>
    <w:rsid w:val="00903332"/>
    <w:rsid w:val="009105F3"/>
    <w:rsid w:val="00910E38"/>
    <w:rsid w:val="00913A9B"/>
    <w:rsid w:val="009140AF"/>
    <w:rsid w:val="009149FE"/>
    <w:rsid w:val="00914BC5"/>
    <w:rsid w:val="00915802"/>
    <w:rsid w:val="00916603"/>
    <w:rsid w:val="009172C5"/>
    <w:rsid w:val="009223B5"/>
    <w:rsid w:val="009256FF"/>
    <w:rsid w:val="00930C26"/>
    <w:rsid w:val="009327EF"/>
    <w:rsid w:val="009327F2"/>
    <w:rsid w:val="009346EE"/>
    <w:rsid w:val="00935EE9"/>
    <w:rsid w:val="009408EB"/>
    <w:rsid w:val="00945326"/>
    <w:rsid w:val="009460BD"/>
    <w:rsid w:val="009468BF"/>
    <w:rsid w:val="00947AF3"/>
    <w:rsid w:val="009526E4"/>
    <w:rsid w:val="0095271D"/>
    <w:rsid w:val="00954048"/>
    <w:rsid w:val="009545C9"/>
    <w:rsid w:val="0095553D"/>
    <w:rsid w:val="009613BD"/>
    <w:rsid w:val="00962953"/>
    <w:rsid w:val="009658E3"/>
    <w:rsid w:val="00967024"/>
    <w:rsid w:val="009705CD"/>
    <w:rsid w:val="009713B9"/>
    <w:rsid w:val="009722DE"/>
    <w:rsid w:val="009723E1"/>
    <w:rsid w:val="009769D6"/>
    <w:rsid w:val="00977DC6"/>
    <w:rsid w:val="00982118"/>
    <w:rsid w:val="009846E3"/>
    <w:rsid w:val="00992981"/>
    <w:rsid w:val="00993764"/>
    <w:rsid w:val="009950EE"/>
    <w:rsid w:val="00996C8D"/>
    <w:rsid w:val="009A1FF3"/>
    <w:rsid w:val="009A2D7F"/>
    <w:rsid w:val="009A3658"/>
    <w:rsid w:val="009A39F7"/>
    <w:rsid w:val="009A7B2D"/>
    <w:rsid w:val="009B0D0C"/>
    <w:rsid w:val="009B33C5"/>
    <w:rsid w:val="009B5B22"/>
    <w:rsid w:val="009C010B"/>
    <w:rsid w:val="009C0AC4"/>
    <w:rsid w:val="009C1664"/>
    <w:rsid w:val="009C2ED4"/>
    <w:rsid w:val="009D4710"/>
    <w:rsid w:val="009D671F"/>
    <w:rsid w:val="009E0877"/>
    <w:rsid w:val="009E2F11"/>
    <w:rsid w:val="009F0177"/>
    <w:rsid w:val="009F22DF"/>
    <w:rsid w:val="00A043DB"/>
    <w:rsid w:val="00A07268"/>
    <w:rsid w:val="00A1071F"/>
    <w:rsid w:val="00A129C1"/>
    <w:rsid w:val="00A14CEF"/>
    <w:rsid w:val="00A17DDC"/>
    <w:rsid w:val="00A21F3C"/>
    <w:rsid w:val="00A230F1"/>
    <w:rsid w:val="00A237FC"/>
    <w:rsid w:val="00A24913"/>
    <w:rsid w:val="00A251CA"/>
    <w:rsid w:val="00A350A0"/>
    <w:rsid w:val="00A368C7"/>
    <w:rsid w:val="00A37E22"/>
    <w:rsid w:val="00A4108C"/>
    <w:rsid w:val="00A42046"/>
    <w:rsid w:val="00A44265"/>
    <w:rsid w:val="00A501AA"/>
    <w:rsid w:val="00A52CC2"/>
    <w:rsid w:val="00A54D0A"/>
    <w:rsid w:val="00A56367"/>
    <w:rsid w:val="00A6231E"/>
    <w:rsid w:val="00A63CCE"/>
    <w:rsid w:val="00A65ABD"/>
    <w:rsid w:val="00A70E0F"/>
    <w:rsid w:val="00A732C7"/>
    <w:rsid w:val="00A73BA0"/>
    <w:rsid w:val="00A753BA"/>
    <w:rsid w:val="00A8096A"/>
    <w:rsid w:val="00A80F9F"/>
    <w:rsid w:val="00A923C3"/>
    <w:rsid w:val="00A92E7D"/>
    <w:rsid w:val="00A94D7C"/>
    <w:rsid w:val="00A963B4"/>
    <w:rsid w:val="00A97E32"/>
    <w:rsid w:val="00AA0117"/>
    <w:rsid w:val="00AA12E0"/>
    <w:rsid w:val="00AA36D8"/>
    <w:rsid w:val="00AA4FF6"/>
    <w:rsid w:val="00AA528C"/>
    <w:rsid w:val="00AA6704"/>
    <w:rsid w:val="00AB1389"/>
    <w:rsid w:val="00AB1F6E"/>
    <w:rsid w:val="00AB555F"/>
    <w:rsid w:val="00AB5604"/>
    <w:rsid w:val="00AB56D7"/>
    <w:rsid w:val="00AC042B"/>
    <w:rsid w:val="00AD2C99"/>
    <w:rsid w:val="00AD3234"/>
    <w:rsid w:val="00AD5422"/>
    <w:rsid w:val="00AD748F"/>
    <w:rsid w:val="00AF0DE9"/>
    <w:rsid w:val="00AF14E9"/>
    <w:rsid w:val="00AF2D1C"/>
    <w:rsid w:val="00AF5ADE"/>
    <w:rsid w:val="00AF6F5B"/>
    <w:rsid w:val="00B13F47"/>
    <w:rsid w:val="00B166E0"/>
    <w:rsid w:val="00B224B0"/>
    <w:rsid w:val="00B237EE"/>
    <w:rsid w:val="00B2453A"/>
    <w:rsid w:val="00B24726"/>
    <w:rsid w:val="00B25287"/>
    <w:rsid w:val="00B33439"/>
    <w:rsid w:val="00B33642"/>
    <w:rsid w:val="00B34DFB"/>
    <w:rsid w:val="00B35CA1"/>
    <w:rsid w:val="00B407AB"/>
    <w:rsid w:val="00B40B8D"/>
    <w:rsid w:val="00B41F1A"/>
    <w:rsid w:val="00B427DD"/>
    <w:rsid w:val="00B46F25"/>
    <w:rsid w:val="00B5046A"/>
    <w:rsid w:val="00B536E9"/>
    <w:rsid w:val="00B54B90"/>
    <w:rsid w:val="00B610C0"/>
    <w:rsid w:val="00B62D77"/>
    <w:rsid w:val="00B6329B"/>
    <w:rsid w:val="00B64BCE"/>
    <w:rsid w:val="00B67443"/>
    <w:rsid w:val="00B71DC3"/>
    <w:rsid w:val="00B73D00"/>
    <w:rsid w:val="00B754E4"/>
    <w:rsid w:val="00B7620B"/>
    <w:rsid w:val="00B801BC"/>
    <w:rsid w:val="00B810F3"/>
    <w:rsid w:val="00B9066C"/>
    <w:rsid w:val="00B92D36"/>
    <w:rsid w:val="00B95398"/>
    <w:rsid w:val="00B96938"/>
    <w:rsid w:val="00BA5B20"/>
    <w:rsid w:val="00BA7525"/>
    <w:rsid w:val="00BA766F"/>
    <w:rsid w:val="00BB3363"/>
    <w:rsid w:val="00BB3ADE"/>
    <w:rsid w:val="00BB4300"/>
    <w:rsid w:val="00BB4DB8"/>
    <w:rsid w:val="00BB5346"/>
    <w:rsid w:val="00BC3E82"/>
    <w:rsid w:val="00BC5B54"/>
    <w:rsid w:val="00BC5EC4"/>
    <w:rsid w:val="00BD3BB1"/>
    <w:rsid w:val="00BD56B1"/>
    <w:rsid w:val="00BD7B93"/>
    <w:rsid w:val="00BE4C80"/>
    <w:rsid w:val="00BF2023"/>
    <w:rsid w:val="00BF210A"/>
    <w:rsid w:val="00BF2726"/>
    <w:rsid w:val="00BF35E6"/>
    <w:rsid w:val="00BF48EA"/>
    <w:rsid w:val="00BF536B"/>
    <w:rsid w:val="00BF5E44"/>
    <w:rsid w:val="00BF6D59"/>
    <w:rsid w:val="00BF6D5F"/>
    <w:rsid w:val="00BF7293"/>
    <w:rsid w:val="00C12206"/>
    <w:rsid w:val="00C1223F"/>
    <w:rsid w:val="00C1639F"/>
    <w:rsid w:val="00C179E4"/>
    <w:rsid w:val="00C17DD3"/>
    <w:rsid w:val="00C2121B"/>
    <w:rsid w:val="00C2738D"/>
    <w:rsid w:val="00C3454E"/>
    <w:rsid w:val="00C41251"/>
    <w:rsid w:val="00C41516"/>
    <w:rsid w:val="00C452D9"/>
    <w:rsid w:val="00C459DE"/>
    <w:rsid w:val="00C51390"/>
    <w:rsid w:val="00C54440"/>
    <w:rsid w:val="00C5612E"/>
    <w:rsid w:val="00C5660B"/>
    <w:rsid w:val="00C640A9"/>
    <w:rsid w:val="00C80AC9"/>
    <w:rsid w:val="00C822B7"/>
    <w:rsid w:val="00C83B39"/>
    <w:rsid w:val="00C84966"/>
    <w:rsid w:val="00C8567F"/>
    <w:rsid w:val="00C87978"/>
    <w:rsid w:val="00C955ED"/>
    <w:rsid w:val="00CA2D28"/>
    <w:rsid w:val="00CA342D"/>
    <w:rsid w:val="00CA77DA"/>
    <w:rsid w:val="00CA7866"/>
    <w:rsid w:val="00CB4A7B"/>
    <w:rsid w:val="00CB5636"/>
    <w:rsid w:val="00CB58EC"/>
    <w:rsid w:val="00CB5924"/>
    <w:rsid w:val="00CC3F55"/>
    <w:rsid w:val="00CC419D"/>
    <w:rsid w:val="00CC7407"/>
    <w:rsid w:val="00CD37B7"/>
    <w:rsid w:val="00CD7216"/>
    <w:rsid w:val="00CE057D"/>
    <w:rsid w:val="00CE2EDD"/>
    <w:rsid w:val="00CE759A"/>
    <w:rsid w:val="00CF2400"/>
    <w:rsid w:val="00CF39EC"/>
    <w:rsid w:val="00CF6C84"/>
    <w:rsid w:val="00D02F8F"/>
    <w:rsid w:val="00D0414A"/>
    <w:rsid w:val="00D04869"/>
    <w:rsid w:val="00D05651"/>
    <w:rsid w:val="00D05B1B"/>
    <w:rsid w:val="00D06CC8"/>
    <w:rsid w:val="00D12198"/>
    <w:rsid w:val="00D16E5D"/>
    <w:rsid w:val="00D16F0D"/>
    <w:rsid w:val="00D173A2"/>
    <w:rsid w:val="00D240FC"/>
    <w:rsid w:val="00D2553E"/>
    <w:rsid w:val="00D25ED7"/>
    <w:rsid w:val="00D270F8"/>
    <w:rsid w:val="00D30796"/>
    <w:rsid w:val="00D33270"/>
    <w:rsid w:val="00D377CD"/>
    <w:rsid w:val="00D400F5"/>
    <w:rsid w:val="00D41249"/>
    <w:rsid w:val="00D433A6"/>
    <w:rsid w:val="00D442FE"/>
    <w:rsid w:val="00D44669"/>
    <w:rsid w:val="00D4739F"/>
    <w:rsid w:val="00D47791"/>
    <w:rsid w:val="00D51539"/>
    <w:rsid w:val="00D57D2D"/>
    <w:rsid w:val="00D60C48"/>
    <w:rsid w:val="00D6226D"/>
    <w:rsid w:val="00D64EDA"/>
    <w:rsid w:val="00D65BD4"/>
    <w:rsid w:val="00D71BD9"/>
    <w:rsid w:val="00D744F7"/>
    <w:rsid w:val="00D76AD6"/>
    <w:rsid w:val="00D76D6D"/>
    <w:rsid w:val="00D8021C"/>
    <w:rsid w:val="00D80392"/>
    <w:rsid w:val="00D80FCB"/>
    <w:rsid w:val="00D81A06"/>
    <w:rsid w:val="00D84B44"/>
    <w:rsid w:val="00D90BD3"/>
    <w:rsid w:val="00D91535"/>
    <w:rsid w:val="00D91E3D"/>
    <w:rsid w:val="00D957F1"/>
    <w:rsid w:val="00D96EE0"/>
    <w:rsid w:val="00DA3CB1"/>
    <w:rsid w:val="00DA765D"/>
    <w:rsid w:val="00DB1DC9"/>
    <w:rsid w:val="00DB37ED"/>
    <w:rsid w:val="00DB4429"/>
    <w:rsid w:val="00DB5CC9"/>
    <w:rsid w:val="00DB723F"/>
    <w:rsid w:val="00DC12C3"/>
    <w:rsid w:val="00DC205D"/>
    <w:rsid w:val="00DC5F24"/>
    <w:rsid w:val="00DD0525"/>
    <w:rsid w:val="00DD11E5"/>
    <w:rsid w:val="00DD2DA8"/>
    <w:rsid w:val="00DD7D98"/>
    <w:rsid w:val="00DE251B"/>
    <w:rsid w:val="00DE3548"/>
    <w:rsid w:val="00DE3FB9"/>
    <w:rsid w:val="00DE537C"/>
    <w:rsid w:val="00DE5990"/>
    <w:rsid w:val="00DE7B0D"/>
    <w:rsid w:val="00DF0F8E"/>
    <w:rsid w:val="00E00234"/>
    <w:rsid w:val="00E03080"/>
    <w:rsid w:val="00E0379F"/>
    <w:rsid w:val="00E0698C"/>
    <w:rsid w:val="00E10728"/>
    <w:rsid w:val="00E13DBF"/>
    <w:rsid w:val="00E14B24"/>
    <w:rsid w:val="00E14D68"/>
    <w:rsid w:val="00E14DF7"/>
    <w:rsid w:val="00E15550"/>
    <w:rsid w:val="00E17BAF"/>
    <w:rsid w:val="00E2107E"/>
    <w:rsid w:val="00E23623"/>
    <w:rsid w:val="00E25FE1"/>
    <w:rsid w:val="00E31A3B"/>
    <w:rsid w:val="00E33864"/>
    <w:rsid w:val="00E33D71"/>
    <w:rsid w:val="00E4244E"/>
    <w:rsid w:val="00E433D2"/>
    <w:rsid w:val="00E44A58"/>
    <w:rsid w:val="00E475EF"/>
    <w:rsid w:val="00E5136D"/>
    <w:rsid w:val="00E55514"/>
    <w:rsid w:val="00E62F63"/>
    <w:rsid w:val="00E6366D"/>
    <w:rsid w:val="00E64D75"/>
    <w:rsid w:val="00E65CB6"/>
    <w:rsid w:val="00E7026E"/>
    <w:rsid w:val="00E70B9B"/>
    <w:rsid w:val="00E720AD"/>
    <w:rsid w:val="00E72391"/>
    <w:rsid w:val="00E744E9"/>
    <w:rsid w:val="00E74976"/>
    <w:rsid w:val="00E764D6"/>
    <w:rsid w:val="00E76549"/>
    <w:rsid w:val="00E81570"/>
    <w:rsid w:val="00E838DF"/>
    <w:rsid w:val="00E85019"/>
    <w:rsid w:val="00E9067E"/>
    <w:rsid w:val="00E97853"/>
    <w:rsid w:val="00EA0548"/>
    <w:rsid w:val="00EA2ACD"/>
    <w:rsid w:val="00EA6A40"/>
    <w:rsid w:val="00EB1FED"/>
    <w:rsid w:val="00EB4510"/>
    <w:rsid w:val="00EB6D9F"/>
    <w:rsid w:val="00EC07AA"/>
    <w:rsid w:val="00EC21E9"/>
    <w:rsid w:val="00EC4713"/>
    <w:rsid w:val="00EC665C"/>
    <w:rsid w:val="00ED0A07"/>
    <w:rsid w:val="00ED31CE"/>
    <w:rsid w:val="00EE0BB3"/>
    <w:rsid w:val="00EE17F5"/>
    <w:rsid w:val="00EE17FF"/>
    <w:rsid w:val="00EE5750"/>
    <w:rsid w:val="00EE6FAE"/>
    <w:rsid w:val="00EF0F73"/>
    <w:rsid w:val="00EF3F10"/>
    <w:rsid w:val="00EF5F18"/>
    <w:rsid w:val="00EF7810"/>
    <w:rsid w:val="00F02243"/>
    <w:rsid w:val="00F11D82"/>
    <w:rsid w:val="00F1373D"/>
    <w:rsid w:val="00F14635"/>
    <w:rsid w:val="00F1611F"/>
    <w:rsid w:val="00F162DA"/>
    <w:rsid w:val="00F24458"/>
    <w:rsid w:val="00F258B6"/>
    <w:rsid w:val="00F26562"/>
    <w:rsid w:val="00F27F34"/>
    <w:rsid w:val="00F347AC"/>
    <w:rsid w:val="00F352EF"/>
    <w:rsid w:val="00F42326"/>
    <w:rsid w:val="00F44DA9"/>
    <w:rsid w:val="00F466D6"/>
    <w:rsid w:val="00F477AC"/>
    <w:rsid w:val="00F51355"/>
    <w:rsid w:val="00F53F7E"/>
    <w:rsid w:val="00F54E2A"/>
    <w:rsid w:val="00F56C1F"/>
    <w:rsid w:val="00F612FE"/>
    <w:rsid w:val="00F63E16"/>
    <w:rsid w:val="00F70692"/>
    <w:rsid w:val="00F7338C"/>
    <w:rsid w:val="00F73EDE"/>
    <w:rsid w:val="00F75182"/>
    <w:rsid w:val="00F753AC"/>
    <w:rsid w:val="00F76104"/>
    <w:rsid w:val="00F7734B"/>
    <w:rsid w:val="00F77E4A"/>
    <w:rsid w:val="00F8196B"/>
    <w:rsid w:val="00F8490A"/>
    <w:rsid w:val="00F916A8"/>
    <w:rsid w:val="00F928B5"/>
    <w:rsid w:val="00F948D4"/>
    <w:rsid w:val="00F95F5F"/>
    <w:rsid w:val="00F965A3"/>
    <w:rsid w:val="00FA0070"/>
    <w:rsid w:val="00FA4C68"/>
    <w:rsid w:val="00FA4DC5"/>
    <w:rsid w:val="00FB0068"/>
    <w:rsid w:val="00FB0D82"/>
    <w:rsid w:val="00FB0E49"/>
    <w:rsid w:val="00FB46C0"/>
    <w:rsid w:val="00FB48F0"/>
    <w:rsid w:val="00FB6337"/>
    <w:rsid w:val="00FC1412"/>
    <w:rsid w:val="00FC23AD"/>
    <w:rsid w:val="00FC39D8"/>
    <w:rsid w:val="00FC3B2A"/>
    <w:rsid w:val="00FC45FF"/>
    <w:rsid w:val="00FC4A89"/>
    <w:rsid w:val="00FC6C12"/>
    <w:rsid w:val="00FC6E50"/>
    <w:rsid w:val="00FD4A76"/>
    <w:rsid w:val="00FD53F6"/>
    <w:rsid w:val="00FE16F3"/>
    <w:rsid w:val="00FE239E"/>
    <w:rsid w:val="00FE55C9"/>
    <w:rsid w:val="00FF0F0D"/>
    <w:rsid w:val="00FF1BDF"/>
    <w:rsid w:val="00FF2BA5"/>
    <w:rsid w:val="00FF3127"/>
    <w:rsid w:val="00FF49FE"/>
    <w:rsid w:val="00FF6EAB"/>
    <w:rsid w:val="00FF6EC2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02E"/>
    <w:rPr>
      <w:color w:val="0000FF"/>
      <w:u w:val="single"/>
    </w:rPr>
  </w:style>
  <w:style w:type="paragraph" w:customStyle="1" w:styleId="m1">
    <w:name w:val="m1"/>
    <w:basedOn w:val="a"/>
    <w:rsid w:val="0049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2">
    <w:name w:val="m2"/>
    <w:basedOn w:val="a"/>
    <w:rsid w:val="0049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9602E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496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96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96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960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9602E"/>
  </w:style>
  <w:style w:type="paragraph" w:customStyle="1" w:styleId="FORMATTEXT">
    <w:name w:val=".FORMATTEXT"/>
    <w:rsid w:val="00496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60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960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rsid w:val="0049602E"/>
    <w:pPr>
      <w:spacing w:after="0" w:line="240" w:lineRule="auto"/>
    </w:pPr>
    <w:rPr>
      <w:rFonts w:eastAsia="Times New Roman" w:cs="Verdana"/>
      <w:sz w:val="20"/>
      <w:szCs w:val="20"/>
      <w:lang w:val="en-US"/>
    </w:rPr>
  </w:style>
  <w:style w:type="paragraph" w:customStyle="1" w:styleId="10">
    <w:name w:val="Абзац списка1"/>
    <w:basedOn w:val="a"/>
    <w:rsid w:val="004960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6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No Spacing"/>
    <w:uiPriority w:val="1"/>
    <w:qFormat/>
    <w:rsid w:val="00496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4381;fld=134;dst=100533" TargetMode="External"/><Relationship Id="rId13" Type="http://schemas.openxmlformats.org/officeDocument/2006/relationships/hyperlink" Target="consultantplus://offline/main?base=SPB;n=114381;fld=134;dst=10053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main?base=LAW;n=34086;fld=134;dst=10001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SPB;n=114381;fld=134;dst=10053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34086;fld=134;dst=100013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34086;fld=134;dst=10001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law:8000/law?d&amp;nd=1200074342&amp;prevDoc=891854656&amp;mark=3VVVP7A253HSCR37TALAN3VU3QJA000002D000002D3IR5CM53H5GU6C" TargetMode="External"/><Relationship Id="rId14" Type="http://schemas.openxmlformats.org/officeDocument/2006/relationships/hyperlink" Target="consultantplus://offline/main?base=LAW;n=34086;fld=134;dst=1000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12875</Words>
  <Characters>73388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11</cp:revision>
  <dcterms:created xsi:type="dcterms:W3CDTF">2012-09-11T09:44:00Z</dcterms:created>
  <dcterms:modified xsi:type="dcterms:W3CDTF">2012-09-11T10:34:00Z</dcterms:modified>
</cp:coreProperties>
</file>