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75" w:rsidRDefault="00B17D75" w:rsidP="00356A16">
      <w:pPr>
        <w:shd w:val="clear" w:color="auto" w:fill="FFFEFF"/>
        <w:spacing w:line="276" w:lineRule="auto"/>
        <w:jc w:val="center"/>
        <w:rPr>
          <w:rFonts w:asciiTheme="minorHAnsi" w:hAnsiTheme="minorHAnsi" w:cs="Arial"/>
          <w:b/>
          <w:caps/>
          <w:szCs w:val="24"/>
        </w:rPr>
      </w:pPr>
    </w:p>
    <w:p w:rsidR="009831FA" w:rsidRPr="005F6A38" w:rsidRDefault="009831FA" w:rsidP="00356A16">
      <w:pPr>
        <w:shd w:val="clear" w:color="auto" w:fill="FFFEFF"/>
        <w:spacing w:line="276" w:lineRule="auto"/>
        <w:jc w:val="center"/>
        <w:rPr>
          <w:rFonts w:asciiTheme="minorHAnsi" w:hAnsiTheme="minorHAnsi" w:cs="Arial"/>
          <w:b/>
          <w:caps/>
          <w:szCs w:val="24"/>
        </w:rPr>
      </w:pPr>
      <w:r w:rsidRPr="005F6A38">
        <w:rPr>
          <w:rFonts w:asciiTheme="minorHAnsi" w:hAnsiTheme="minorHAnsi" w:cs="Arial"/>
          <w:b/>
          <w:caps/>
          <w:szCs w:val="24"/>
        </w:rPr>
        <w:t xml:space="preserve">Президиум Союза промышленников и предпринимателей Санкт-Петербурга </w:t>
      </w:r>
    </w:p>
    <w:p w:rsidR="009831FA" w:rsidRPr="005F6A38" w:rsidRDefault="009831FA" w:rsidP="0006174D">
      <w:pPr>
        <w:shd w:val="clear" w:color="auto" w:fill="FFFEFF"/>
        <w:spacing w:before="240" w:line="276" w:lineRule="auto"/>
        <w:jc w:val="center"/>
        <w:rPr>
          <w:rFonts w:asciiTheme="minorHAnsi" w:hAnsiTheme="minorHAnsi" w:cs="Arial"/>
          <w:b/>
          <w:caps/>
          <w:w w:val="150"/>
          <w:szCs w:val="24"/>
        </w:rPr>
      </w:pPr>
      <w:r w:rsidRPr="005F6A38">
        <w:rPr>
          <w:rFonts w:asciiTheme="minorHAnsi" w:hAnsiTheme="minorHAnsi" w:cs="Arial"/>
          <w:b/>
          <w:caps/>
          <w:w w:val="150"/>
          <w:szCs w:val="24"/>
        </w:rPr>
        <w:t>постановление</w:t>
      </w:r>
    </w:p>
    <w:tbl>
      <w:tblPr>
        <w:tblW w:w="5000" w:type="pct"/>
        <w:tblLook w:val="0000"/>
      </w:tblPr>
      <w:tblGrid>
        <w:gridCol w:w="5251"/>
        <w:gridCol w:w="5431"/>
      </w:tblGrid>
      <w:tr w:rsidR="00356A16" w:rsidRPr="005F6A38" w:rsidTr="00D91709">
        <w:trPr>
          <w:trHeight w:val="514"/>
        </w:trPr>
        <w:tc>
          <w:tcPr>
            <w:tcW w:w="2458" w:type="pct"/>
            <w:tcBorders>
              <w:bottom w:val="thinThickSmallGap" w:sz="24" w:space="0" w:color="auto"/>
            </w:tcBorders>
            <w:shd w:val="clear" w:color="auto" w:fill="FFFFFF"/>
          </w:tcPr>
          <w:p w:rsidR="00D31DA0" w:rsidRPr="00D31DA0" w:rsidRDefault="00D31DA0" w:rsidP="00D31DA0">
            <w:pPr>
              <w:shd w:val="clear" w:color="auto" w:fill="FFFFFF"/>
              <w:rPr>
                <w:rFonts w:asciiTheme="minorHAnsi" w:hAnsiTheme="minorHAnsi" w:cstheme="minorHAnsi"/>
                <w:b/>
                <w:i/>
                <w:iCs/>
                <w:lang w:eastAsia="en-US"/>
              </w:rPr>
            </w:pPr>
            <w:r w:rsidRPr="00D31DA0">
              <w:rPr>
                <w:rFonts w:asciiTheme="minorHAnsi" w:hAnsiTheme="minorHAnsi" w:cstheme="minorHAnsi"/>
                <w:b/>
                <w:i/>
                <w:iCs/>
                <w:lang w:eastAsia="en-US"/>
              </w:rPr>
              <w:t>Центр деловых связей ОАО «РЖД»</w:t>
            </w:r>
          </w:p>
          <w:p w:rsidR="009831FA" w:rsidRPr="00D31DA0" w:rsidRDefault="00D31DA0" w:rsidP="00D31DA0">
            <w:pPr>
              <w:rPr>
                <w:rFonts w:asciiTheme="minorHAnsi" w:hAnsiTheme="minorHAnsi" w:cs="Arial"/>
                <w:i/>
                <w:szCs w:val="24"/>
              </w:rPr>
            </w:pPr>
            <w:r w:rsidRPr="00D31DA0">
              <w:rPr>
                <w:rFonts w:asciiTheme="minorHAnsi" w:hAnsiTheme="minorHAnsi" w:cstheme="minorHAnsi"/>
                <w:b/>
                <w:i/>
                <w:iCs/>
                <w:lang w:eastAsia="en-US"/>
              </w:rPr>
              <w:t>Библиотечный переулок, 4</w:t>
            </w:r>
          </w:p>
        </w:tc>
        <w:tc>
          <w:tcPr>
            <w:tcW w:w="2542" w:type="pct"/>
            <w:tcBorders>
              <w:bottom w:val="thinThickSmallGap" w:sz="24" w:space="0" w:color="auto"/>
            </w:tcBorders>
            <w:shd w:val="clear" w:color="auto" w:fill="FFFFFF"/>
          </w:tcPr>
          <w:p w:rsidR="009831FA" w:rsidRPr="005F6A38" w:rsidRDefault="00D31DA0" w:rsidP="00D31DA0">
            <w:pPr>
              <w:numPr>
                <w:ilvl w:val="12"/>
                <w:numId w:val="0"/>
              </w:numPr>
              <w:shd w:val="clear" w:color="auto" w:fill="FFFEFF"/>
              <w:ind w:left="283" w:hanging="283"/>
              <w:jc w:val="right"/>
              <w:rPr>
                <w:rFonts w:asciiTheme="minorHAnsi" w:hAnsiTheme="minorHAnsi" w:cs="Arial"/>
                <w:b/>
                <w:i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Cs w:val="24"/>
              </w:rPr>
              <w:t>14 февраля</w:t>
            </w:r>
            <w:r w:rsidR="008B7E3F" w:rsidRPr="005F6A38">
              <w:rPr>
                <w:rFonts w:asciiTheme="minorHAnsi" w:hAnsiTheme="minorHAnsi" w:cs="Arial"/>
                <w:b/>
                <w:i/>
                <w:szCs w:val="24"/>
              </w:rPr>
              <w:t xml:space="preserve"> 201</w:t>
            </w:r>
            <w:r>
              <w:rPr>
                <w:rFonts w:asciiTheme="minorHAnsi" w:hAnsiTheme="minorHAnsi" w:cs="Arial"/>
                <w:b/>
                <w:i/>
                <w:szCs w:val="24"/>
              </w:rPr>
              <w:t>9</w:t>
            </w:r>
            <w:r w:rsidR="00B9064A" w:rsidRPr="005F6A38">
              <w:rPr>
                <w:rFonts w:asciiTheme="minorHAnsi" w:hAnsiTheme="minorHAnsi" w:cs="Arial"/>
                <w:b/>
                <w:i/>
                <w:szCs w:val="24"/>
              </w:rPr>
              <w:t xml:space="preserve"> года</w:t>
            </w:r>
            <w:r w:rsidR="00B9064A" w:rsidRPr="005F6A38">
              <w:rPr>
                <w:rFonts w:asciiTheme="minorHAnsi" w:hAnsiTheme="minorHAnsi" w:cs="Arial"/>
                <w:b/>
                <w:i/>
                <w:szCs w:val="24"/>
              </w:rPr>
              <w:br/>
              <w:t>1</w:t>
            </w:r>
            <w:r>
              <w:rPr>
                <w:rFonts w:asciiTheme="minorHAnsi" w:hAnsiTheme="minorHAnsi" w:cs="Arial"/>
                <w:b/>
                <w:i/>
                <w:szCs w:val="24"/>
              </w:rPr>
              <w:t>5</w:t>
            </w:r>
            <w:r w:rsidR="00B9064A" w:rsidRPr="005F6A38">
              <w:rPr>
                <w:rFonts w:asciiTheme="minorHAnsi" w:hAnsiTheme="minorHAnsi" w:cs="Arial"/>
                <w:b/>
                <w:i/>
                <w:szCs w:val="24"/>
              </w:rPr>
              <w:t>-</w:t>
            </w:r>
            <w:r w:rsidR="00E37D1A" w:rsidRPr="005F6A38">
              <w:rPr>
                <w:rFonts w:asciiTheme="minorHAnsi" w:hAnsiTheme="minorHAnsi" w:cs="Arial"/>
                <w:b/>
                <w:i/>
                <w:szCs w:val="24"/>
              </w:rPr>
              <w:t>0</w:t>
            </w:r>
            <w:r w:rsidR="009831FA" w:rsidRPr="005F6A38">
              <w:rPr>
                <w:rFonts w:asciiTheme="minorHAnsi" w:hAnsiTheme="minorHAnsi" w:cs="Arial"/>
                <w:b/>
                <w:i/>
                <w:szCs w:val="24"/>
              </w:rPr>
              <w:t>0</w:t>
            </w:r>
          </w:p>
        </w:tc>
      </w:tr>
      <w:tr w:rsidR="00356A16" w:rsidRPr="005F6A38" w:rsidTr="00D91709">
        <w:tc>
          <w:tcPr>
            <w:tcW w:w="5000" w:type="pct"/>
            <w:gridSpan w:val="2"/>
            <w:tcBorders>
              <w:top w:val="thinThickSmallGap" w:sz="24" w:space="0" w:color="auto"/>
            </w:tcBorders>
            <w:shd w:val="clear" w:color="auto" w:fill="FFFEFF"/>
          </w:tcPr>
          <w:p w:rsidR="00B32144" w:rsidRDefault="00B32144" w:rsidP="00B32144">
            <w:pPr>
              <w:pStyle w:val="1"/>
              <w:shd w:val="clear" w:color="auto" w:fill="FFFEFF"/>
              <w:spacing w:before="0" w:beforeAutospacing="0" w:after="0" w:afterAutospacing="0"/>
              <w:ind w:right="5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D42B15" w:rsidRDefault="00D31DA0" w:rsidP="00D42B15">
            <w:pPr>
              <w:pStyle w:val="1"/>
              <w:shd w:val="clear" w:color="auto" w:fill="FFFEFF"/>
              <w:spacing w:before="0" w:beforeAutospacing="0" w:after="0" w:afterAutospacing="0"/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1C24">
              <w:rPr>
                <w:rFonts w:asciiTheme="minorHAnsi" w:hAnsiTheme="minorHAnsi"/>
                <w:sz w:val="24"/>
                <w:szCs w:val="24"/>
              </w:rPr>
              <w:t xml:space="preserve">О мерах по увеличению выпуска современной техники и расширению кооперационных связей </w:t>
            </w:r>
          </w:p>
          <w:p w:rsidR="00793F91" w:rsidRPr="005F6A38" w:rsidRDefault="00D31DA0" w:rsidP="00D42B15">
            <w:pPr>
              <w:pStyle w:val="1"/>
              <w:shd w:val="clear" w:color="auto" w:fill="FFFEFF"/>
              <w:spacing w:before="0" w:beforeAutospacing="0" w:after="0" w:afterAutospacing="0"/>
              <w:ind w:right="5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71C24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proofErr w:type="gramStart"/>
            <w:r w:rsidRPr="00971C24">
              <w:rPr>
                <w:rFonts w:asciiTheme="minorHAnsi" w:hAnsiTheme="minorHAnsi"/>
                <w:sz w:val="24"/>
                <w:szCs w:val="24"/>
              </w:rPr>
              <w:t>интересах</w:t>
            </w:r>
            <w:proofErr w:type="gramEnd"/>
            <w:r w:rsidRPr="00971C24">
              <w:rPr>
                <w:rFonts w:asciiTheme="minorHAnsi" w:hAnsiTheme="minorHAnsi"/>
                <w:sz w:val="24"/>
                <w:szCs w:val="24"/>
              </w:rPr>
              <w:t xml:space="preserve"> транспортного комплекса</w:t>
            </w:r>
          </w:p>
        </w:tc>
      </w:tr>
      <w:tr w:rsidR="00356A16" w:rsidRPr="005E1933" w:rsidTr="00D91709">
        <w:trPr>
          <w:trHeight w:val="853"/>
        </w:trPr>
        <w:tc>
          <w:tcPr>
            <w:tcW w:w="5000" w:type="pct"/>
            <w:gridSpan w:val="2"/>
          </w:tcPr>
          <w:p w:rsidR="00356A16" w:rsidRPr="00D66346" w:rsidRDefault="009831FA" w:rsidP="00D66346">
            <w:pPr>
              <w:spacing w:before="240" w:line="276" w:lineRule="auto"/>
              <w:ind w:firstLine="426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 w:rsidRPr="005F6A38">
              <w:rPr>
                <w:rFonts w:asciiTheme="minorHAnsi" w:hAnsiTheme="minorHAnsi" w:cs="Arial"/>
                <w:szCs w:val="24"/>
              </w:rPr>
              <w:t xml:space="preserve">Заслушав и обсудив </w:t>
            </w:r>
            <w:r w:rsidR="00755ACF">
              <w:rPr>
                <w:rFonts w:asciiTheme="minorHAnsi" w:hAnsiTheme="minorHAnsi" w:cs="Arial"/>
                <w:szCs w:val="24"/>
              </w:rPr>
              <w:t>выступление</w:t>
            </w:r>
            <w:r w:rsidR="00E37D1A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D42B15">
              <w:rPr>
                <w:rFonts w:asciiTheme="minorHAnsi" w:hAnsiTheme="minorHAnsi" w:cs="Arial"/>
                <w:szCs w:val="24"/>
              </w:rPr>
              <w:t xml:space="preserve">заместителя </w:t>
            </w:r>
            <w:r w:rsidR="00506A48">
              <w:rPr>
                <w:rFonts w:asciiTheme="minorHAnsi" w:hAnsiTheme="minorHAnsi" w:cs="Arial"/>
                <w:szCs w:val="24"/>
              </w:rPr>
              <w:t xml:space="preserve">начальника </w:t>
            </w:r>
            <w:r w:rsidR="00506A48" w:rsidRPr="00506A48">
              <w:rPr>
                <w:rFonts w:asciiTheme="minorHAnsi" w:hAnsiTheme="minorHAnsi" w:cs="Arial"/>
                <w:szCs w:val="24"/>
              </w:rPr>
              <w:t xml:space="preserve">ОЖД </w:t>
            </w:r>
            <w:proofErr w:type="spellStart"/>
            <w:r w:rsidR="00D42B15">
              <w:rPr>
                <w:rFonts w:asciiTheme="minorHAnsi" w:hAnsiTheme="minorHAnsi" w:cs="Arial"/>
                <w:szCs w:val="24"/>
              </w:rPr>
              <w:t>Саковича</w:t>
            </w:r>
            <w:proofErr w:type="spellEnd"/>
            <w:r w:rsidR="00D42B15">
              <w:rPr>
                <w:rFonts w:asciiTheme="minorHAnsi" w:hAnsiTheme="minorHAnsi" w:cs="Arial"/>
                <w:szCs w:val="24"/>
              </w:rPr>
              <w:t xml:space="preserve"> И.Л.</w:t>
            </w:r>
            <w:r w:rsidR="00506A48" w:rsidRPr="00506A48">
              <w:rPr>
                <w:rFonts w:asciiTheme="minorHAnsi" w:hAnsiTheme="minorHAnsi" w:cstheme="minorHAnsi"/>
              </w:rPr>
              <w:t xml:space="preserve">, </w:t>
            </w:r>
            <w:r w:rsidR="002D015F" w:rsidRPr="00506A48">
              <w:rPr>
                <w:rFonts w:asciiTheme="minorHAnsi" w:hAnsiTheme="minorHAnsi" w:cs="Arial"/>
                <w:szCs w:val="24"/>
              </w:rPr>
              <w:t>Президиум</w:t>
            </w:r>
            <w:r w:rsidR="002D015F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714E20" w:rsidRPr="005F6A38">
              <w:rPr>
                <w:rFonts w:asciiTheme="minorHAnsi" w:hAnsiTheme="minorHAnsi" w:cs="Arial"/>
                <w:szCs w:val="24"/>
              </w:rPr>
              <w:t xml:space="preserve">СПП СПб </w:t>
            </w:r>
            <w:r w:rsidR="007B3CBA" w:rsidRPr="005F6A38">
              <w:rPr>
                <w:rFonts w:asciiTheme="minorHAnsi" w:hAnsiTheme="minorHAnsi" w:cs="Arial"/>
                <w:szCs w:val="24"/>
              </w:rPr>
              <w:t>отмечает, что</w:t>
            </w:r>
            <w:r w:rsidR="00377972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06A48" w:rsidRPr="00971C24">
              <w:rPr>
                <w:rFonts w:asciiTheme="minorHAnsi" w:hAnsiTheme="minorHAnsi"/>
                <w:szCs w:val="24"/>
              </w:rPr>
              <w:t>транспортн</w:t>
            </w:r>
            <w:r w:rsidR="00506A48">
              <w:rPr>
                <w:rFonts w:asciiTheme="minorHAnsi" w:hAnsiTheme="minorHAnsi"/>
                <w:szCs w:val="24"/>
              </w:rPr>
              <w:t>ый</w:t>
            </w:r>
            <w:r w:rsidR="00506A48" w:rsidRPr="00971C24">
              <w:rPr>
                <w:rFonts w:asciiTheme="minorHAnsi" w:hAnsiTheme="minorHAnsi"/>
                <w:szCs w:val="24"/>
              </w:rPr>
              <w:t xml:space="preserve"> комплекс</w:t>
            </w:r>
            <w:r w:rsidR="00506A48" w:rsidRPr="00D66346">
              <w:rPr>
                <w:rFonts w:asciiTheme="minorHAnsi" w:hAnsiTheme="minorHAnsi" w:cs="Arial"/>
                <w:szCs w:val="24"/>
              </w:rPr>
              <w:t xml:space="preserve"> </w:t>
            </w:r>
            <w:r w:rsidR="00506A48">
              <w:rPr>
                <w:rFonts w:asciiTheme="minorHAnsi" w:hAnsiTheme="minorHAnsi" w:cs="Arial"/>
                <w:szCs w:val="24"/>
              </w:rPr>
              <w:t xml:space="preserve">играет исключительно важную роль в </w:t>
            </w:r>
            <w:proofErr w:type="gramStart"/>
            <w:r w:rsidR="00506A48">
              <w:rPr>
                <w:rFonts w:asciiTheme="minorHAnsi" w:hAnsiTheme="minorHAnsi" w:cs="Arial"/>
                <w:szCs w:val="24"/>
              </w:rPr>
              <w:t>решении</w:t>
            </w:r>
            <w:proofErr w:type="gramEnd"/>
            <w:r w:rsidR="00506A48">
              <w:rPr>
                <w:rFonts w:asciiTheme="minorHAnsi" w:hAnsiTheme="minorHAnsi" w:cs="Arial"/>
                <w:szCs w:val="24"/>
              </w:rPr>
              <w:t xml:space="preserve"> социально-экономических задач, в жизнеобеспечении и </w:t>
            </w:r>
            <w:r w:rsidR="00506A48" w:rsidRPr="00D66346">
              <w:rPr>
                <w:rFonts w:asciiTheme="minorHAnsi" w:hAnsiTheme="minorHAnsi" w:cs="Arial"/>
                <w:szCs w:val="24"/>
              </w:rPr>
              <w:t>экономик</w:t>
            </w:r>
            <w:r w:rsidR="00506A48">
              <w:rPr>
                <w:rFonts w:asciiTheme="minorHAnsi" w:hAnsiTheme="minorHAnsi" w:cs="Arial"/>
                <w:szCs w:val="24"/>
              </w:rPr>
              <w:t>е</w:t>
            </w:r>
            <w:r w:rsidR="00506A48" w:rsidRPr="00D66346">
              <w:rPr>
                <w:rFonts w:asciiTheme="minorHAnsi" w:hAnsiTheme="minorHAnsi" w:cs="Arial"/>
                <w:szCs w:val="24"/>
              </w:rPr>
              <w:t xml:space="preserve"> города</w:t>
            </w:r>
            <w:r w:rsidR="00506A48">
              <w:rPr>
                <w:rFonts w:asciiTheme="minorHAnsi" w:hAnsiTheme="minorHAnsi" w:cs="Arial"/>
                <w:szCs w:val="24"/>
              </w:rPr>
              <w:t>. Д</w:t>
            </w:r>
            <w:r w:rsidR="0030456A" w:rsidRPr="00D66346">
              <w:rPr>
                <w:rFonts w:asciiTheme="minorHAnsi" w:hAnsiTheme="minorHAnsi" w:cs="Arial"/>
                <w:szCs w:val="24"/>
              </w:rPr>
              <w:t xml:space="preserve">альнейшее эффективное развитие </w:t>
            </w:r>
            <w:r w:rsidR="00506A48" w:rsidRPr="00971C24">
              <w:rPr>
                <w:rFonts w:asciiTheme="minorHAnsi" w:hAnsiTheme="minorHAnsi"/>
                <w:szCs w:val="24"/>
              </w:rPr>
              <w:t>транспортного комплекса</w:t>
            </w:r>
            <w:r w:rsidR="00506A48" w:rsidRPr="00D66346">
              <w:rPr>
                <w:rFonts w:asciiTheme="minorHAnsi" w:hAnsiTheme="minorHAnsi" w:cs="Arial"/>
                <w:szCs w:val="24"/>
              </w:rPr>
              <w:t xml:space="preserve"> </w:t>
            </w:r>
            <w:r w:rsidR="0030456A" w:rsidRPr="00D66346">
              <w:rPr>
                <w:rFonts w:asciiTheme="minorHAnsi" w:hAnsiTheme="minorHAnsi" w:cs="Arial"/>
                <w:szCs w:val="24"/>
              </w:rPr>
              <w:t xml:space="preserve">возможно </w:t>
            </w:r>
            <w:r w:rsidR="00E37D1A" w:rsidRPr="00D66346">
              <w:rPr>
                <w:rFonts w:asciiTheme="minorHAnsi" w:hAnsiTheme="minorHAnsi" w:cs="Arial"/>
                <w:szCs w:val="24"/>
              </w:rPr>
              <w:t xml:space="preserve">при условии </w:t>
            </w:r>
            <w:r w:rsidR="00755ACF" w:rsidRPr="00D66346">
              <w:rPr>
                <w:rFonts w:asciiTheme="minorHAnsi" w:hAnsiTheme="minorHAnsi" w:cs="Arial"/>
                <w:szCs w:val="24"/>
              </w:rPr>
              <w:t xml:space="preserve">реализации эффективной государственной промышленной политики, </w:t>
            </w:r>
            <w:r w:rsidR="00506A48" w:rsidRPr="00971C24">
              <w:rPr>
                <w:rFonts w:asciiTheme="minorHAnsi" w:hAnsiTheme="minorHAnsi"/>
                <w:szCs w:val="24"/>
              </w:rPr>
              <w:t>увеличени</w:t>
            </w:r>
            <w:r w:rsidR="00506A48">
              <w:rPr>
                <w:rFonts w:asciiTheme="minorHAnsi" w:hAnsiTheme="minorHAnsi"/>
                <w:szCs w:val="24"/>
              </w:rPr>
              <w:t>я</w:t>
            </w:r>
            <w:r w:rsidR="00506A48" w:rsidRPr="00971C24">
              <w:rPr>
                <w:rFonts w:asciiTheme="minorHAnsi" w:hAnsiTheme="minorHAnsi"/>
                <w:szCs w:val="24"/>
              </w:rPr>
              <w:t xml:space="preserve"> выпуска современной техники </w:t>
            </w:r>
            <w:r w:rsidR="00506A48">
              <w:rPr>
                <w:rFonts w:asciiTheme="minorHAnsi" w:hAnsiTheme="minorHAnsi"/>
                <w:szCs w:val="24"/>
              </w:rPr>
              <w:t xml:space="preserve">в интересах транспорта </w:t>
            </w:r>
            <w:r w:rsidR="00506A48" w:rsidRPr="00971C24">
              <w:rPr>
                <w:rFonts w:asciiTheme="minorHAnsi" w:hAnsiTheme="minorHAnsi"/>
                <w:szCs w:val="24"/>
              </w:rPr>
              <w:t>и расширени</w:t>
            </w:r>
            <w:r w:rsidR="00506A48">
              <w:rPr>
                <w:rFonts w:asciiTheme="minorHAnsi" w:hAnsiTheme="minorHAnsi"/>
                <w:szCs w:val="24"/>
              </w:rPr>
              <w:t>я</w:t>
            </w:r>
            <w:r w:rsidR="00506A48" w:rsidRPr="00971C24">
              <w:rPr>
                <w:rFonts w:asciiTheme="minorHAnsi" w:hAnsiTheme="minorHAnsi"/>
                <w:szCs w:val="24"/>
              </w:rPr>
              <w:t xml:space="preserve"> кооперационных связей</w:t>
            </w:r>
            <w:r w:rsidR="00D66346" w:rsidRPr="00D66346">
              <w:rPr>
                <w:rFonts w:asciiTheme="minorHAnsi" w:hAnsiTheme="minorHAnsi"/>
                <w:bCs/>
                <w:szCs w:val="24"/>
              </w:rPr>
              <w:t>.</w:t>
            </w:r>
          </w:p>
          <w:p w:rsidR="00D66346" w:rsidRPr="00D66346" w:rsidRDefault="002566BD" w:rsidP="00D66346">
            <w:pPr>
              <w:spacing w:before="240" w:line="276" w:lineRule="auto"/>
              <w:ind w:firstLine="709"/>
              <w:jc w:val="both"/>
              <w:rPr>
                <w:rFonts w:asciiTheme="minorHAnsi" w:hAnsiTheme="minorHAnsi"/>
                <w:szCs w:val="24"/>
              </w:rPr>
            </w:pPr>
            <w:r w:rsidRPr="002566BD">
              <w:rPr>
                <w:rFonts w:asciiTheme="minorHAnsi" w:hAnsiTheme="minorHAnsi" w:hint="eastAsia"/>
                <w:szCs w:val="24"/>
              </w:rPr>
              <w:t>В</w:t>
            </w:r>
            <w:r w:rsidRPr="002566BD">
              <w:rPr>
                <w:rFonts w:asciiTheme="minorHAnsi" w:hAnsiTheme="minorHAnsi"/>
                <w:szCs w:val="24"/>
              </w:rPr>
              <w:t xml:space="preserve"> </w:t>
            </w:r>
            <w:r w:rsidRPr="002566BD">
              <w:rPr>
                <w:rFonts w:asciiTheme="minorHAnsi" w:hAnsiTheme="minorHAnsi" w:hint="eastAsia"/>
                <w:szCs w:val="24"/>
              </w:rPr>
              <w:t>последние</w:t>
            </w:r>
            <w:r w:rsidRPr="002566BD">
              <w:rPr>
                <w:rFonts w:asciiTheme="minorHAnsi" w:hAnsiTheme="minorHAnsi"/>
                <w:szCs w:val="24"/>
              </w:rPr>
              <w:t xml:space="preserve"> </w:t>
            </w:r>
            <w:r w:rsidRPr="002566BD">
              <w:rPr>
                <w:rFonts w:asciiTheme="minorHAnsi" w:hAnsiTheme="minorHAnsi" w:hint="eastAsia"/>
                <w:szCs w:val="24"/>
              </w:rPr>
              <w:t>три</w:t>
            </w:r>
            <w:r w:rsidRPr="002566BD">
              <w:rPr>
                <w:rFonts w:asciiTheme="minorHAnsi" w:hAnsiTheme="minorHAnsi"/>
                <w:szCs w:val="24"/>
              </w:rPr>
              <w:t xml:space="preserve"> </w:t>
            </w:r>
            <w:r w:rsidRPr="002566BD">
              <w:rPr>
                <w:rFonts w:asciiTheme="minorHAnsi" w:hAnsiTheme="minorHAnsi" w:hint="eastAsia"/>
                <w:szCs w:val="24"/>
              </w:rPr>
              <w:t>года</w:t>
            </w:r>
            <w:r w:rsidRPr="002566BD">
              <w:rPr>
                <w:rFonts w:asciiTheme="minorHAnsi" w:hAnsiTheme="minorHAnsi"/>
                <w:szCs w:val="24"/>
              </w:rPr>
              <w:t xml:space="preserve"> </w:t>
            </w:r>
            <w:r w:rsidRPr="002566BD">
              <w:rPr>
                <w:rFonts w:asciiTheme="minorHAnsi" w:hAnsiTheme="minorHAnsi" w:hint="eastAsia"/>
                <w:szCs w:val="24"/>
              </w:rPr>
              <w:t>в</w:t>
            </w:r>
            <w:r w:rsidRPr="002566BD"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 w:rsidRPr="002566BD">
              <w:rPr>
                <w:rFonts w:asciiTheme="minorHAnsi" w:hAnsiTheme="minorHAnsi" w:hint="eastAsia"/>
                <w:szCs w:val="24"/>
              </w:rPr>
              <w:t>Санкт</w:t>
            </w:r>
            <w:r w:rsidRPr="002566BD">
              <w:rPr>
                <w:rFonts w:asciiTheme="minorHAnsi" w:hAnsiTheme="minorHAnsi"/>
                <w:szCs w:val="24"/>
              </w:rPr>
              <w:t>-</w:t>
            </w:r>
            <w:r w:rsidRPr="002566BD">
              <w:rPr>
                <w:rFonts w:asciiTheme="minorHAnsi" w:hAnsiTheme="minorHAnsi" w:hint="eastAsia"/>
                <w:szCs w:val="24"/>
              </w:rPr>
              <w:t>Петербу</w:t>
            </w:r>
            <w:r>
              <w:rPr>
                <w:rFonts w:asciiTheme="minorHAnsi" w:hAnsiTheme="minorHAnsi" w:hint="eastAsia"/>
                <w:szCs w:val="24"/>
              </w:rPr>
              <w:t>рге</w:t>
            </w:r>
            <w:proofErr w:type="gramEnd"/>
            <w:r>
              <w:rPr>
                <w:rFonts w:asciiTheme="minorHAnsi" w:hAnsiTheme="minorHAnsi" w:hint="eastAsia"/>
                <w:szCs w:val="24"/>
              </w:rPr>
              <w:t xml:space="preserve"> </w:t>
            </w:r>
            <w:r w:rsidRPr="002566BD">
              <w:rPr>
                <w:rFonts w:asciiTheme="minorHAnsi" w:hAnsiTheme="minorHAnsi"/>
                <w:szCs w:val="24"/>
              </w:rPr>
              <w:t xml:space="preserve"> </w:t>
            </w:r>
            <w:r w:rsidR="007146DC">
              <w:rPr>
                <w:rFonts w:asciiTheme="minorHAnsi" w:hAnsiTheme="minorHAnsi"/>
                <w:szCs w:val="24"/>
              </w:rPr>
              <w:t>отмечается устойчивый рост городской экономики. Так, и</w:t>
            </w:r>
            <w:r w:rsidR="00D66346" w:rsidRPr="00D66346">
              <w:rPr>
                <w:rFonts w:asciiTheme="minorHAnsi" w:hAnsiTheme="minorHAnsi"/>
                <w:szCs w:val="24"/>
              </w:rPr>
              <w:t>ндекс промышленного производства (ИПП) по итогам 2018 года составил 105,0% к 2017 году.</w:t>
            </w:r>
            <w:r w:rsidR="00D66346">
              <w:rPr>
                <w:rFonts w:asciiTheme="minorHAnsi" w:hAnsiTheme="minorHAnsi"/>
                <w:szCs w:val="24"/>
              </w:rPr>
              <w:t xml:space="preserve"> </w:t>
            </w:r>
            <w:r w:rsidR="00D66346" w:rsidRPr="00D66346">
              <w:rPr>
                <w:rFonts w:asciiTheme="minorHAnsi" w:hAnsiTheme="minorHAnsi"/>
                <w:szCs w:val="24"/>
              </w:rPr>
              <w:t>Существенный рост объемов выпуска продукции сохраняется в таких отраслях машиностроения как: производство прочих транспортных средств и оборудования, включая судостроение (132,1%), производство электрического оборудования (116,8%), производство машин и оборудования (115,7%), производство автотранспортных средств (110,3%).</w:t>
            </w:r>
            <w:r w:rsidR="00D66346">
              <w:rPr>
                <w:rFonts w:asciiTheme="minorHAnsi" w:hAnsiTheme="minorHAnsi"/>
                <w:szCs w:val="24"/>
              </w:rPr>
              <w:t xml:space="preserve"> </w:t>
            </w:r>
            <w:r w:rsidR="00D66346" w:rsidRPr="00D66346">
              <w:rPr>
                <w:rFonts w:asciiTheme="minorHAnsi" w:hAnsiTheme="minorHAnsi"/>
                <w:szCs w:val="24"/>
              </w:rPr>
              <w:t xml:space="preserve">В высокотехнологичном секторе также возросло производство лекарственных средств и материалов, применяемых в медицинских целях (110,4%). </w:t>
            </w:r>
            <w:proofErr w:type="gramStart"/>
            <w:r w:rsidR="00D66346" w:rsidRPr="00D66346">
              <w:rPr>
                <w:rFonts w:asciiTheme="minorHAnsi" w:hAnsiTheme="minorHAnsi"/>
                <w:szCs w:val="24"/>
              </w:rPr>
              <w:t>В производстве пищевых продуктов ИПП составил 103,9%, в производстве напитков – 120,0%, табачных изделий – 100,6%.</w:t>
            </w:r>
            <w:r w:rsidR="00D66346">
              <w:rPr>
                <w:rFonts w:asciiTheme="minorHAnsi" w:hAnsiTheme="minorHAnsi"/>
                <w:szCs w:val="24"/>
              </w:rPr>
              <w:t xml:space="preserve"> </w:t>
            </w:r>
            <w:r w:rsidR="00D66346" w:rsidRPr="00D66346">
              <w:rPr>
                <w:rFonts w:asciiTheme="minorHAnsi" w:hAnsiTheme="minorHAnsi"/>
                <w:szCs w:val="24"/>
              </w:rPr>
              <w:t>Среди других отраслей обрабатывающего комплекса наблюдается положительная динамика в производстве одежды (115,6%), в производстве изделий из дерева, обработке древесины (111,5%), в полиграфической деятельности и копировании носителей информации (110,6%), в производстве химических веществ и химических продуктов (109,0%), в производстве мебели (107,7%), в производстве прочих готовых изделий (102,8</w:t>
            </w:r>
            <w:proofErr w:type="gramEnd"/>
            <w:r w:rsidR="00D66346" w:rsidRPr="00D66346">
              <w:rPr>
                <w:rFonts w:asciiTheme="minorHAnsi" w:hAnsiTheme="minorHAnsi"/>
                <w:szCs w:val="24"/>
              </w:rPr>
              <w:t xml:space="preserve">%), в </w:t>
            </w:r>
            <w:proofErr w:type="gramStart"/>
            <w:r w:rsidR="00D66346" w:rsidRPr="00D66346">
              <w:rPr>
                <w:rFonts w:asciiTheme="minorHAnsi" w:hAnsiTheme="minorHAnsi"/>
                <w:szCs w:val="24"/>
              </w:rPr>
              <w:t>производстве</w:t>
            </w:r>
            <w:proofErr w:type="gramEnd"/>
            <w:r w:rsidR="00D66346" w:rsidRPr="00D66346">
              <w:rPr>
                <w:rFonts w:asciiTheme="minorHAnsi" w:hAnsiTheme="minorHAnsi"/>
                <w:szCs w:val="24"/>
              </w:rPr>
              <w:t xml:space="preserve"> резиновых и пластмассовых изделий (101,2%).</w:t>
            </w:r>
          </w:p>
          <w:p w:rsidR="00D66346" w:rsidRPr="002F2E8F" w:rsidRDefault="0030456A" w:rsidP="002F2E8F">
            <w:pPr>
              <w:spacing w:before="240" w:line="276" w:lineRule="auto"/>
              <w:ind w:firstLine="425"/>
              <w:jc w:val="both"/>
              <w:textAlignment w:val="baseline"/>
              <w:rPr>
                <w:rFonts w:asciiTheme="minorHAnsi" w:hAnsiTheme="minorHAnsi"/>
                <w:szCs w:val="24"/>
              </w:rPr>
            </w:pPr>
            <w:r w:rsidRPr="005F6A38">
              <w:rPr>
                <w:rFonts w:asciiTheme="minorHAnsi" w:hAnsiTheme="minorHAnsi" w:cs="Arial" w:hint="eastAsia"/>
                <w:szCs w:val="24"/>
              </w:rPr>
              <w:t>Одновременно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следует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отметить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Pr="005F6A38">
              <w:rPr>
                <w:rFonts w:asciiTheme="minorHAnsi" w:hAnsiTheme="minorHAnsi" w:cs="Arial" w:hint="eastAsia"/>
                <w:szCs w:val="24"/>
              </w:rPr>
              <w:t>что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в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экономике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города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4209E0">
              <w:rPr>
                <w:rFonts w:asciiTheme="minorHAnsi" w:hAnsiTheme="minorHAnsi" w:cs="Arial"/>
                <w:szCs w:val="24"/>
              </w:rPr>
              <w:t>сохраняется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BE1D26">
              <w:rPr>
                <w:rFonts w:asciiTheme="minorHAnsi" w:hAnsiTheme="minorHAnsi" w:cs="Arial"/>
                <w:szCs w:val="24"/>
              </w:rPr>
              <w:t xml:space="preserve">и ряд отрицательных факторов.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Медленно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проводится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обновление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основных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фондов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внедрение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прогрессивной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техники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и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технологий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. </w:t>
            </w:r>
            <w:r w:rsidR="00D66346">
              <w:rPr>
                <w:rFonts w:asciiTheme="minorHAnsi" w:hAnsiTheme="minorHAnsi" w:cs="Arial"/>
                <w:szCs w:val="24"/>
              </w:rPr>
              <w:t xml:space="preserve">Объем </w:t>
            </w:r>
            <w:r w:rsidR="00D66346" w:rsidRPr="00D66346">
              <w:rPr>
                <w:rFonts w:asciiTheme="minorHAnsi" w:hAnsiTheme="minorHAnsi"/>
                <w:szCs w:val="24"/>
              </w:rPr>
              <w:t>и</w:t>
            </w:r>
            <w:r w:rsidR="00D66346" w:rsidRPr="002F2E8F">
              <w:rPr>
                <w:rFonts w:asciiTheme="minorHAnsi" w:hAnsiTheme="minorHAnsi"/>
                <w:szCs w:val="24"/>
              </w:rPr>
              <w:t xml:space="preserve">нвестиций организаций города (без субъектов малого предпринимательства) в основной капитал в </w:t>
            </w:r>
            <w:proofErr w:type="gramStart"/>
            <w:r w:rsidR="00D66346" w:rsidRPr="002F2E8F">
              <w:rPr>
                <w:rFonts w:asciiTheme="minorHAnsi" w:hAnsiTheme="minorHAnsi"/>
                <w:szCs w:val="24"/>
              </w:rPr>
              <w:t>январе–сентябре</w:t>
            </w:r>
            <w:proofErr w:type="gramEnd"/>
            <w:r w:rsidR="00D66346" w:rsidRPr="002F2E8F">
              <w:rPr>
                <w:rFonts w:asciiTheme="minorHAnsi" w:hAnsiTheme="minorHAnsi"/>
                <w:szCs w:val="24"/>
              </w:rPr>
              <w:t xml:space="preserve"> 2018 года составили 361,6 млрд. руб., что на 12,2% меньше, чем за соответствующий период 2017 года. В январе–ноябре 2018 года сальдированный финансовый результат (прибыль минус убыток) организаций составил 587,5 млрд. рублей, что на 15,2% меньше, чем за соответствующий период 2017 года. В январе–ноябре 2018 года число убыточных организаций по сравнению с тем же периодом 2017 года увеличилось на 46 единиц или на 7,2%, сумма убытка возросла на 0,4%.</w:t>
            </w:r>
          </w:p>
          <w:p w:rsidR="00DF4A5D" w:rsidRDefault="00DF4A5D" w:rsidP="002F2E8F">
            <w:pPr>
              <w:pStyle w:val="aa"/>
              <w:spacing w:before="240" w:line="276" w:lineRule="auto"/>
              <w:ind w:firstLine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Рельсовый тра</w:t>
            </w:r>
            <w:r w:rsidR="0035147E">
              <w:rPr>
                <w:rFonts w:asciiTheme="minorHAnsi" w:hAnsiTheme="minorHAnsi"/>
              </w:rPr>
              <w:t>н</w:t>
            </w:r>
            <w:r>
              <w:rPr>
                <w:rFonts w:asciiTheme="minorHAnsi" w:hAnsiTheme="minorHAnsi"/>
              </w:rPr>
              <w:t xml:space="preserve">спорт играет важную роль в </w:t>
            </w:r>
            <w:proofErr w:type="gramStart"/>
            <w:r>
              <w:rPr>
                <w:rFonts w:asciiTheme="minorHAnsi" w:hAnsiTheme="minorHAnsi"/>
              </w:rPr>
              <w:t>жизнеобеспечении</w:t>
            </w:r>
            <w:proofErr w:type="gramEnd"/>
            <w:r>
              <w:rPr>
                <w:rFonts w:asciiTheme="minorHAnsi" w:hAnsiTheme="minorHAnsi"/>
              </w:rPr>
              <w:t xml:space="preserve"> города. Только </w:t>
            </w:r>
            <w:r w:rsidR="008E3827" w:rsidRPr="00C3567F">
              <w:rPr>
                <w:rFonts w:asciiTheme="minorHAnsi" w:hAnsiTheme="minorHAnsi"/>
              </w:rPr>
              <w:t>Октябрьск</w:t>
            </w:r>
            <w:r w:rsidR="008E3827">
              <w:rPr>
                <w:rFonts w:asciiTheme="minorHAnsi" w:hAnsiTheme="minorHAnsi"/>
              </w:rPr>
              <w:t>ая железная</w:t>
            </w:r>
            <w:r w:rsidR="008E3827" w:rsidRPr="00C3567F">
              <w:rPr>
                <w:rFonts w:asciiTheme="minorHAnsi" w:hAnsiTheme="minorHAnsi"/>
              </w:rPr>
              <w:t xml:space="preserve"> дорог</w:t>
            </w:r>
            <w:r w:rsidR="008E3827">
              <w:rPr>
                <w:rFonts w:asciiTheme="minorHAnsi" w:hAnsiTheme="minorHAnsi"/>
              </w:rPr>
              <w:t>а</w:t>
            </w:r>
            <w:r>
              <w:rPr>
                <w:rFonts w:asciiTheme="minorHAnsi" w:hAnsiTheme="minorHAnsi"/>
              </w:rPr>
              <w:t xml:space="preserve"> в 2018 году в пригородном сообщении перевезла 69,6 млн. пассажиров, перечислила 4,8 млрд. рублей в бюджет Санкт-Петербурга и закупила продукции у городских предприятий и организаций на 1 млрд. рублей </w:t>
            </w:r>
          </w:p>
          <w:p w:rsidR="00DF4A5D" w:rsidRDefault="00DF4A5D" w:rsidP="002F2E8F">
            <w:pPr>
              <w:pStyle w:val="aa"/>
              <w:spacing w:before="240" w:line="276" w:lineRule="auto"/>
              <w:ind w:firstLine="426"/>
              <w:jc w:val="both"/>
              <w:rPr>
                <w:rFonts w:asciiTheme="minorHAnsi" w:hAnsiTheme="minorHAnsi"/>
              </w:rPr>
            </w:pPr>
          </w:p>
          <w:p w:rsidR="002F2E8F" w:rsidRPr="002F2E8F" w:rsidRDefault="002566BD" w:rsidP="002F2E8F">
            <w:pPr>
              <w:pStyle w:val="aa"/>
              <w:spacing w:before="240" w:line="276" w:lineRule="auto"/>
              <w:ind w:firstLine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В феврале 2019 года </w:t>
            </w:r>
            <w:r w:rsidR="002F2E8F" w:rsidRPr="002F2E8F">
              <w:rPr>
                <w:rFonts w:asciiTheme="minorHAnsi" w:hAnsiTheme="minorHAnsi"/>
              </w:rPr>
              <w:t xml:space="preserve">состоялась рабочая встреча временно исполняющего обязанности губернатора Санкт-Петербурга </w:t>
            </w:r>
            <w:proofErr w:type="spellStart"/>
            <w:r w:rsidR="002F2E8F" w:rsidRPr="002F2E8F">
              <w:rPr>
                <w:rFonts w:asciiTheme="minorHAnsi" w:hAnsiTheme="minorHAnsi"/>
              </w:rPr>
              <w:t>А.Н.Беглова</w:t>
            </w:r>
            <w:proofErr w:type="spellEnd"/>
            <w:r w:rsidR="002F2E8F" w:rsidRPr="002F2E8F">
              <w:rPr>
                <w:rFonts w:asciiTheme="minorHAnsi" w:hAnsiTheme="minorHAnsi"/>
              </w:rPr>
              <w:t xml:space="preserve"> и генерального директора – председателя правления ОАО "РЖД" О.</w:t>
            </w:r>
            <w:r>
              <w:rPr>
                <w:rFonts w:asciiTheme="minorHAnsi" w:hAnsiTheme="minorHAnsi"/>
              </w:rPr>
              <w:t>В.</w:t>
            </w:r>
            <w:r w:rsidR="002F2E8F" w:rsidRPr="002F2E8F">
              <w:rPr>
                <w:rFonts w:asciiTheme="minorHAnsi" w:hAnsiTheme="minorHAnsi"/>
              </w:rPr>
              <w:t>Белозерова, где обсуждались первоочередные мероприятия по развитию и обновлению железнодорожной инфраструктуры Санкт-Петербургского транспортного узла, который является одним из</w:t>
            </w:r>
            <w:r w:rsidR="002F2E8F" w:rsidRPr="00C3567F">
              <w:rPr>
                <w:rFonts w:asciiTheme="minorHAnsi" w:hAnsiTheme="minorHAnsi"/>
              </w:rPr>
              <w:t xml:space="preserve"> крупнейших в России. По итогам переговоров была достигнута договоренность о подписании соглашения по развитию Санкт-Петербургского железнодорожного узла с объемом финансирования 83 млрд. рублей. </w:t>
            </w:r>
            <w:r w:rsidR="00C3567F" w:rsidRPr="00C3567F">
              <w:rPr>
                <w:rFonts w:asciiTheme="minorHAnsi" w:hAnsiTheme="minorHAnsi"/>
              </w:rPr>
              <w:t>Будет выделено около 40</w:t>
            </w:r>
            <w:r w:rsidR="00C3567F" w:rsidRPr="00C3567F">
              <w:rPr>
                <w:rFonts w:asciiTheme="minorHAnsi" w:hAnsiTheme="minorHAnsi" w:cs="Tahoma"/>
                <w:color w:val="000000"/>
                <w:shd w:val="clear" w:color="auto" w:fill="FFFFFF"/>
              </w:rPr>
              <w:t xml:space="preserve"> млрд</w:t>
            </w:r>
            <w:r w:rsidR="0035147E">
              <w:rPr>
                <w:rFonts w:asciiTheme="minorHAnsi" w:hAnsiTheme="minorHAnsi" w:cs="Tahoma"/>
                <w:color w:val="000000"/>
                <w:shd w:val="clear" w:color="auto" w:fill="FFFFFF"/>
              </w:rPr>
              <w:t>.</w:t>
            </w:r>
            <w:r w:rsidR="00C3567F" w:rsidRPr="00C3567F">
              <w:rPr>
                <w:rFonts w:asciiTheme="minorHAnsi" w:hAnsiTheme="minorHAnsi" w:cs="Tahoma"/>
                <w:color w:val="000000"/>
                <w:shd w:val="clear" w:color="auto" w:fill="FFFFFF"/>
              </w:rPr>
              <w:t xml:space="preserve"> рублей на покупку 28 скоростных поездов «Ласточка», 78 двухэтажных и 293 одноэтажных вагонов. Кроме того, еще более 9 млрд</w:t>
            </w:r>
            <w:r w:rsidR="0035147E">
              <w:rPr>
                <w:rFonts w:asciiTheme="minorHAnsi" w:hAnsiTheme="minorHAnsi" w:cs="Tahoma"/>
                <w:color w:val="000000"/>
                <w:shd w:val="clear" w:color="auto" w:fill="FFFFFF"/>
              </w:rPr>
              <w:t>.</w:t>
            </w:r>
            <w:r w:rsidR="00C3567F" w:rsidRPr="00C3567F">
              <w:rPr>
                <w:rFonts w:asciiTheme="minorHAnsi" w:hAnsiTheme="minorHAnsi" w:cs="Tahoma"/>
                <w:color w:val="000000"/>
                <w:shd w:val="clear" w:color="auto" w:fill="FFFFFF"/>
              </w:rPr>
              <w:t xml:space="preserve"> рублей – на реконструкции платформы Финляндского и Московского вокзалов, а также техническое перевооружение Ладожского, Витебского и Московского узлов, модернизацию подходов к портам Северо-Западного бассейна. </w:t>
            </w:r>
            <w:r w:rsidR="002F2E8F" w:rsidRPr="00C3567F">
              <w:rPr>
                <w:rFonts w:asciiTheme="minorHAnsi" w:hAnsiTheme="minorHAnsi"/>
              </w:rPr>
              <w:t xml:space="preserve">Для развития Московского направления Октябрьской железной дороги </w:t>
            </w:r>
            <w:r w:rsidR="008E3827">
              <w:rPr>
                <w:rFonts w:asciiTheme="minorHAnsi" w:hAnsiTheme="minorHAnsi"/>
              </w:rPr>
              <w:t>будут</w:t>
            </w:r>
            <w:r w:rsidR="002F2E8F" w:rsidRPr="00C3567F">
              <w:rPr>
                <w:rFonts w:asciiTheme="minorHAnsi" w:hAnsiTheme="minorHAnsi"/>
              </w:rPr>
              <w:t xml:space="preserve"> предостав</w:t>
            </w:r>
            <w:r w:rsidR="008E3827">
              <w:rPr>
                <w:rFonts w:asciiTheme="minorHAnsi" w:hAnsiTheme="minorHAnsi"/>
              </w:rPr>
              <w:t>лены</w:t>
            </w:r>
            <w:r w:rsidR="002F2E8F" w:rsidRPr="00C3567F">
              <w:rPr>
                <w:rFonts w:asciiTheme="minorHAnsi" w:hAnsiTheme="minorHAnsi"/>
              </w:rPr>
              <w:t xml:space="preserve"> земельные участки под строительство дополнительных главных путей</w:t>
            </w:r>
            <w:r w:rsidR="008E3827">
              <w:rPr>
                <w:rFonts w:asciiTheme="minorHAnsi" w:hAnsiTheme="minorHAnsi"/>
              </w:rPr>
              <w:t xml:space="preserve">, что </w:t>
            </w:r>
            <w:r w:rsidR="002F2E8F" w:rsidRPr="00C3567F">
              <w:rPr>
                <w:rFonts w:asciiTheme="minorHAnsi" w:hAnsiTheme="minorHAnsi"/>
              </w:rPr>
              <w:t>позволит увеличить частоту</w:t>
            </w:r>
            <w:r w:rsidR="002F2E8F" w:rsidRPr="002F2E8F">
              <w:rPr>
                <w:rFonts w:asciiTheme="minorHAnsi" w:hAnsiTheme="minorHAnsi"/>
              </w:rPr>
              <w:t xml:space="preserve"> высокоскоростного пассажирского сообщения с Москвой и повысить качество внутригородского и пригородного сообщения. </w:t>
            </w:r>
          </w:p>
          <w:p w:rsidR="002F2E8F" w:rsidRPr="002F2E8F" w:rsidRDefault="002F2E8F" w:rsidP="002F2E8F">
            <w:pPr>
              <w:pStyle w:val="aa"/>
              <w:spacing w:before="240" w:line="276" w:lineRule="auto"/>
              <w:ind w:firstLine="426"/>
              <w:jc w:val="both"/>
              <w:rPr>
                <w:rFonts w:asciiTheme="minorHAnsi" w:hAnsiTheme="minorHAnsi"/>
              </w:rPr>
            </w:pPr>
            <w:r w:rsidRPr="002F2E8F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>Петербургский метрополитен выполняет важнейшую роль в городской транспортной инфраструктуре, это - 67 станций, 5 линий общей протяжённостью более 113 км и более 2 миллионов пассажиров ежедневно. Как и многие другие метрополитены, Петербургский имеет свои индивидуальные особенности</w:t>
            </w:r>
            <w:r w:rsidR="008E3827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 xml:space="preserve">, </w:t>
            </w:r>
            <w:r w:rsidRPr="002F2E8F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>это и оригинальные для России станции типа "горизонтальный лифт", и сам</w:t>
            </w:r>
            <w:r w:rsidR="008E3827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 xml:space="preserve">ая длительная в России эксплуатация </w:t>
            </w:r>
            <w:r w:rsidRPr="002F2E8F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>поезд</w:t>
            </w:r>
            <w:r w:rsidR="008E3827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>ов</w:t>
            </w:r>
            <w:r w:rsidRPr="002F2E8F">
              <w:rPr>
                <w:rStyle w:val="ae"/>
                <w:rFonts w:asciiTheme="minorHAnsi" w:hAnsiTheme="minorHAnsi"/>
                <w:i w:val="0"/>
                <w:shd w:val="clear" w:color="auto" w:fill="FFFFFF"/>
              </w:rPr>
              <w:t xml:space="preserve"> на линии, и самая большая в мире средняя глубина заложения станций.</w:t>
            </w:r>
          </w:p>
          <w:p w:rsidR="00BE1D26" w:rsidRDefault="00BE1D26" w:rsidP="00BE1D26">
            <w:pPr>
              <w:spacing w:before="240" w:line="276" w:lineRule="auto"/>
              <w:ind w:firstLine="425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 w:rsidRPr="002F2E8F">
              <w:rPr>
                <w:rFonts w:asciiTheme="minorHAnsi" w:hAnsiTheme="minorHAnsi" w:cs="Arial"/>
                <w:szCs w:val="24"/>
              </w:rPr>
              <w:t>Президиум СПП СПб</w:t>
            </w:r>
            <w:r w:rsidRPr="00D66346">
              <w:rPr>
                <w:rFonts w:asciiTheme="minorHAnsi" w:hAnsiTheme="minorHAnsi" w:cs="Arial"/>
                <w:szCs w:val="24"/>
              </w:rPr>
              <w:t xml:space="preserve"> отмечает, что </w:t>
            </w:r>
            <w:r>
              <w:rPr>
                <w:rFonts w:asciiTheme="minorHAnsi" w:hAnsiTheme="minorHAnsi" w:cs="Arial"/>
                <w:szCs w:val="24"/>
              </w:rPr>
              <w:t>Правительство</w:t>
            </w:r>
            <w:r w:rsidRPr="00D66346">
              <w:rPr>
                <w:rFonts w:asciiTheme="minorHAnsi" w:hAnsiTheme="minorHAnsi" w:cs="Arial"/>
                <w:szCs w:val="24"/>
              </w:rPr>
              <w:t xml:space="preserve"> Санкт-Петербурга </w:t>
            </w:r>
            <w:r>
              <w:rPr>
                <w:rFonts w:asciiTheme="minorHAnsi" w:hAnsiTheme="minorHAnsi" w:cs="Arial"/>
                <w:szCs w:val="24"/>
              </w:rPr>
              <w:t>осуществляет</w:t>
            </w:r>
            <w:r w:rsidRPr="00D66346">
              <w:rPr>
                <w:rFonts w:asciiTheme="minorHAnsi" w:hAnsiTheme="minorHAnsi" w:cs="Arial"/>
                <w:szCs w:val="24"/>
              </w:rPr>
              <w:t xml:space="preserve"> активные действия по поддержке </w:t>
            </w:r>
            <w:r>
              <w:rPr>
                <w:rFonts w:asciiTheme="minorHAnsi" w:hAnsiTheme="minorHAnsi" w:cs="Arial"/>
                <w:szCs w:val="24"/>
              </w:rPr>
              <w:t>транспортных организаций и всех элементов, обеспечивающих стабильно</w:t>
            </w:r>
            <w:r w:rsidR="009A3A79">
              <w:rPr>
                <w:rFonts w:asciiTheme="minorHAnsi" w:hAnsiTheme="minorHAnsi" w:cs="Arial"/>
                <w:szCs w:val="24"/>
              </w:rPr>
              <w:t>е</w:t>
            </w:r>
            <w:r>
              <w:rPr>
                <w:rFonts w:asciiTheme="minorHAnsi" w:hAnsiTheme="minorHAnsi" w:cs="Arial"/>
                <w:szCs w:val="24"/>
              </w:rPr>
              <w:t xml:space="preserve"> функционировани</w:t>
            </w:r>
            <w:r w:rsidR="009A3A79">
              <w:rPr>
                <w:rFonts w:asciiTheme="minorHAnsi" w:hAnsiTheme="minorHAnsi" w:cs="Arial"/>
                <w:szCs w:val="24"/>
              </w:rPr>
              <w:t>е</w:t>
            </w:r>
            <w:r>
              <w:rPr>
                <w:rFonts w:asciiTheme="minorHAnsi" w:hAnsiTheme="minorHAnsi" w:cs="Arial"/>
                <w:szCs w:val="24"/>
              </w:rPr>
              <w:t xml:space="preserve"> системы перевозок жителей и гостей города, народнохозяйственных грузов, по </w:t>
            </w:r>
            <w:r w:rsidRPr="00971C24">
              <w:rPr>
                <w:rFonts w:asciiTheme="minorHAnsi" w:hAnsiTheme="minorHAnsi"/>
                <w:szCs w:val="24"/>
              </w:rPr>
              <w:t>развитию инновационных производств, увеличению выпуска современной техники и расширению кооперационных связей</w:t>
            </w:r>
            <w:r w:rsidR="008E3827">
              <w:rPr>
                <w:rFonts w:asciiTheme="minorHAnsi" w:hAnsiTheme="minorHAnsi"/>
                <w:szCs w:val="24"/>
              </w:rPr>
              <w:t xml:space="preserve"> между транспортными предприятиями и </w:t>
            </w:r>
            <w:proofErr w:type="spellStart"/>
            <w:r w:rsidR="008E3827">
              <w:rPr>
                <w:rFonts w:asciiTheme="minorHAnsi" w:hAnsiTheme="minorHAnsi"/>
                <w:szCs w:val="24"/>
              </w:rPr>
              <w:t>петербургскми</w:t>
            </w:r>
            <w:proofErr w:type="spellEnd"/>
            <w:r w:rsidR="008E3827">
              <w:rPr>
                <w:rFonts w:asciiTheme="minorHAnsi" w:hAnsiTheme="minorHAnsi"/>
                <w:szCs w:val="24"/>
              </w:rPr>
              <w:t xml:space="preserve"> товаропроизводителями</w:t>
            </w:r>
            <w:r>
              <w:rPr>
                <w:rFonts w:asciiTheme="minorHAnsi" w:hAnsiTheme="minorHAnsi"/>
                <w:szCs w:val="24"/>
              </w:rPr>
              <w:t>.</w:t>
            </w:r>
          </w:p>
          <w:p w:rsidR="00785697" w:rsidRPr="005F6A38" w:rsidRDefault="004159DB" w:rsidP="00EA6726">
            <w:pPr>
              <w:spacing w:before="240" w:line="276" w:lineRule="auto"/>
              <w:ind w:firstLine="426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 w:rsidRPr="005F6A38">
              <w:rPr>
                <w:rFonts w:asciiTheme="minorHAnsi" w:hAnsiTheme="minorHAnsi" w:cs="Arial"/>
                <w:szCs w:val="24"/>
              </w:rPr>
              <w:t>П</w:t>
            </w:r>
            <w:r w:rsidR="00785697" w:rsidRPr="005F6A38">
              <w:rPr>
                <w:rFonts w:asciiTheme="minorHAnsi" w:hAnsiTheme="minorHAnsi" w:cs="Arial"/>
                <w:szCs w:val="24"/>
              </w:rPr>
              <w:t>РЕЗИДИУМ ПОСТАНОВЛЯЕТ:</w:t>
            </w:r>
          </w:p>
          <w:p w:rsidR="005E1933" w:rsidRPr="005F6A38" w:rsidRDefault="005E1933" w:rsidP="005E1933">
            <w:pPr>
              <w:spacing w:line="276" w:lineRule="auto"/>
              <w:ind w:firstLine="426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 w:rsidRPr="005F6A38">
              <w:rPr>
                <w:rFonts w:asciiTheme="minorHAnsi" w:hAnsiTheme="minorHAnsi" w:cs="Arial"/>
                <w:szCs w:val="24"/>
              </w:rPr>
              <w:t xml:space="preserve">1.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Президиумам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РОР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и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ОО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СПП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СПб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="00E366C6" w:rsidRPr="009A3A79">
              <w:rPr>
                <w:rFonts w:asciiTheme="minorHAnsi" w:hAnsiTheme="minorHAnsi" w:cs="Arial" w:hint="eastAsia"/>
                <w:sz w:val="22"/>
                <w:szCs w:val="24"/>
              </w:rPr>
              <w:t>членам</w:t>
            </w:r>
            <w:r w:rsidR="00E366C6" w:rsidRPr="009A3A79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 w:rsidR="00E366C6" w:rsidRPr="009A3A79">
              <w:rPr>
                <w:rFonts w:asciiTheme="minorHAnsi" w:hAnsiTheme="minorHAnsi" w:cs="Arial" w:hint="eastAsia"/>
                <w:sz w:val="22"/>
                <w:szCs w:val="24"/>
              </w:rPr>
              <w:t>СПП</w:t>
            </w:r>
            <w:r w:rsidR="00E366C6" w:rsidRPr="009A3A79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 w:rsidR="00E366C6" w:rsidRPr="009A3A79">
              <w:rPr>
                <w:rFonts w:asciiTheme="minorHAnsi" w:hAnsiTheme="minorHAnsi" w:cs="Arial" w:hint="eastAsia"/>
                <w:sz w:val="22"/>
                <w:szCs w:val="24"/>
              </w:rPr>
              <w:t>СПб</w:t>
            </w:r>
            <w:r w:rsidR="008E3827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 w:rsidR="00755ACF">
              <w:rPr>
                <w:rFonts w:asciiTheme="minorHAnsi" w:hAnsiTheme="minorHAnsi" w:cs="Arial"/>
                <w:szCs w:val="24"/>
              </w:rPr>
              <w:t xml:space="preserve">максимально содействовать 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443BAC" w:rsidRPr="00971C24">
              <w:rPr>
                <w:rFonts w:asciiTheme="minorHAnsi" w:hAnsiTheme="minorHAnsi"/>
                <w:szCs w:val="24"/>
              </w:rPr>
              <w:t xml:space="preserve">развитию инновационных производств, увеличению выпуска современной техники и расширению кооперационных связей в </w:t>
            </w:r>
            <w:proofErr w:type="gramStart"/>
            <w:r w:rsidR="00443BAC" w:rsidRPr="00971C24">
              <w:rPr>
                <w:rFonts w:asciiTheme="minorHAnsi" w:hAnsiTheme="minorHAnsi"/>
                <w:szCs w:val="24"/>
              </w:rPr>
              <w:t>интересах</w:t>
            </w:r>
            <w:proofErr w:type="gramEnd"/>
            <w:r w:rsidR="00443BAC" w:rsidRPr="00971C24">
              <w:rPr>
                <w:rFonts w:asciiTheme="minorHAnsi" w:hAnsiTheme="minorHAnsi"/>
                <w:szCs w:val="24"/>
              </w:rPr>
              <w:t xml:space="preserve"> транспортного комплекса</w:t>
            </w:r>
            <w:r w:rsidRPr="005F6A38">
              <w:rPr>
                <w:rFonts w:asciiTheme="minorHAnsi" w:hAnsiTheme="minorHAnsi" w:cs="Arial"/>
                <w:szCs w:val="24"/>
              </w:rPr>
              <w:t>.</w:t>
            </w:r>
          </w:p>
          <w:p w:rsidR="005E1933" w:rsidRPr="008770DD" w:rsidRDefault="005E1933" w:rsidP="005E1933">
            <w:pPr>
              <w:spacing w:line="276" w:lineRule="auto"/>
              <w:ind w:firstLine="426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 w:rsidRPr="005F6A38">
              <w:rPr>
                <w:rFonts w:asciiTheme="minorHAnsi" w:hAnsiTheme="minorHAnsi" w:cs="Arial"/>
                <w:szCs w:val="24"/>
              </w:rPr>
              <w:t xml:space="preserve">2. </w:t>
            </w:r>
            <w:r w:rsidRPr="005F6A38">
              <w:rPr>
                <w:rFonts w:asciiTheme="minorHAnsi" w:hAnsiTheme="minorHAnsi" w:cs="Arial" w:hint="eastAsia"/>
                <w:szCs w:val="24"/>
              </w:rPr>
              <w:t>Членам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СПП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СПб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считать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важнейшим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направлением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своей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деятельности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инновационную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модернизацию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производства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Pr="005F6A38">
              <w:rPr>
                <w:rFonts w:asciiTheme="minorHAnsi" w:hAnsiTheme="minorHAnsi" w:cs="Arial" w:hint="eastAsia"/>
                <w:szCs w:val="24"/>
              </w:rPr>
              <w:t>внедрение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прогрессивных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технологий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Pr="005F6A38">
              <w:rPr>
                <w:rFonts w:asciiTheme="minorHAnsi" w:hAnsiTheme="minorHAnsi" w:cs="Arial" w:hint="eastAsia"/>
                <w:szCs w:val="24"/>
              </w:rPr>
              <w:t>освоение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выпуска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продукции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высокой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добавленной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стоимостью</w:t>
            </w:r>
            <w:r w:rsidR="00272545">
              <w:rPr>
                <w:rFonts w:asciiTheme="minorHAnsi" w:hAnsiTheme="minorHAnsi" w:cs="Arial"/>
                <w:szCs w:val="24"/>
              </w:rPr>
              <w:t xml:space="preserve"> и расширение доли гражданской продукции на предприятиях ОПК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Pr="005F6A38">
              <w:rPr>
                <w:rFonts w:asciiTheme="minorHAnsi" w:hAnsiTheme="minorHAnsi" w:cs="Arial" w:hint="eastAsia"/>
                <w:szCs w:val="24"/>
              </w:rPr>
              <w:t>увеличение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инвестиций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в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обновление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основных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фондов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,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повышение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профессионального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8770DD">
              <w:rPr>
                <w:rFonts w:asciiTheme="minorHAnsi" w:hAnsiTheme="minorHAnsi" w:cs="Arial"/>
                <w:szCs w:val="24"/>
              </w:rPr>
              <w:t xml:space="preserve">уровня и сохранение квалифицированных </w:t>
            </w:r>
            <w:r w:rsidRPr="00272545">
              <w:rPr>
                <w:rFonts w:asciiTheme="minorHAnsi" w:hAnsiTheme="minorHAnsi" w:cs="Arial"/>
                <w:szCs w:val="24"/>
              </w:rPr>
              <w:t>кадров.</w:t>
            </w:r>
            <w:r w:rsidR="006E0A78" w:rsidRPr="008770DD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5F6A38" w:rsidRDefault="005E1933" w:rsidP="005E1933">
            <w:pPr>
              <w:spacing w:line="276" w:lineRule="auto"/>
              <w:ind w:firstLine="426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 w:rsidRPr="008770DD">
              <w:rPr>
                <w:rFonts w:asciiTheme="minorHAnsi" w:hAnsiTheme="minorHAnsi" w:cs="Arial"/>
                <w:szCs w:val="24"/>
              </w:rPr>
              <w:t xml:space="preserve">3. </w:t>
            </w:r>
            <w:proofErr w:type="gramStart"/>
            <w:r w:rsidRPr="008770DD">
              <w:rPr>
                <w:rFonts w:asciiTheme="minorHAnsi" w:hAnsiTheme="minorHAnsi" w:cs="Arial"/>
                <w:szCs w:val="24"/>
              </w:rPr>
              <w:t>Исполнительной дирекции СПП СПб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привлечением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членов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СПП</w:t>
            </w:r>
            <w:r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Pr="005F6A38">
              <w:rPr>
                <w:rFonts w:asciiTheme="minorHAnsi" w:hAnsiTheme="minorHAnsi" w:cs="Arial" w:hint="eastAsia"/>
                <w:szCs w:val="24"/>
              </w:rPr>
              <w:t>СПб</w:t>
            </w:r>
            <w:r w:rsidR="00D9794E">
              <w:rPr>
                <w:rFonts w:asciiTheme="minorHAnsi" w:hAnsiTheme="minorHAnsi" w:cs="Arial"/>
                <w:szCs w:val="24"/>
              </w:rPr>
              <w:t xml:space="preserve"> с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овместно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с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C7378C">
              <w:rPr>
                <w:rFonts w:asciiTheme="minorHAnsi" w:hAnsiTheme="minorHAnsi" w:cs="Arial"/>
                <w:szCs w:val="24"/>
              </w:rPr>
              <w:t>ОАО «ОЖД» (</w:t>
            </w:r>
            <w:proofErr w:type="spellStart"/>
            <w:r w:rsidR="00C7378C" w:rsidRPr="00C04727">
              <w:rPr>
                <w:rFonts w:asciiTheme="minorHAnsi" w:hAnsiTheme="minorHAnsi" w:cstheme="minorHAnsi"/>
              </w:rPr>
              <w:t>Голоскоков</w:t>
            </w:r>
            <w:proofErr w:type="spellEnd"/>
            <w:r w:rsidR="00C7378C" w:rsidRPr="00C04727">
              <w:rPr>
                <w:rFonts w:asciiTheme="minorHAnsi" w:hAnsiTheme="minorHAnsi" w:cstheme="minorHAnsi"/>
              </w:rPr>
              <w:t xml:space="preserve"> В.Н.),</w:t>
            </w:r>
            <w:r w:rsidR="00C04727">
              <w:rPr>
                <w:rFonts w:asciiTheme="minorHAnsi" w:hAnsiTheme="minorHAnsi" w:cstheme="minorHAnsi"/>
              </w:rPr>
              <w:t xml:space="preserve"> </w:t>
            </w:r>
            <w:r w:rsidR="00C04727" w:rsidRPr="00C04727">
              <w:rPr>
                <w:rFonts w:asciiTheme="minorHAnsi" w:hAnsiTheme="minorHAnsi" w:cstheme="minorHAnsi"/>
              </w:rPr>
              <w:t>ГУП «Петербургский метрополитен» (</w:t>
            </w:r>
            <w:proofErr w:type="spellStart"/>
            <w:r w:rsidR="00C04727" w:rsidRPr="00C04727">
              <w:rPr>
                <w:rFonts w:asciiTheme="minorHAnsi" w:hAnsiTheme="minorHAnsi" w:cstheme="minorHAnsi"/>
              </w:rPr>
              <w:t>Гарюгин</w:t>
            </w:r>
            <w:proofErr w:type="spellEnd"/>
            <w:r w:rsidR="00C04727" w:rsidRPr="00C04727">
              <w:rPr>
                <w:rFonts w:asciiTheme="minorHAnsi" w:hAnsiTheme="minorHAnsi" w:cstheme="minorHAnsi"/>
              </w:rPr>
              <w:t xml:space="preserve"> В.А.),</w:t>
            </w:r>
            <w:r w:rsidR="00C04727">
              <w:rPr>
                <w:rFonts w:asciiTheme="minorHAnsi" w:hAnsiTheme="minorHAnsi" w:cstheme="minorHAnsi"/>
              </w:rPr>
              <w:t xml:space="preserve"> </w:t>
            </w:r>
            <w:r w:rsidR="00C7378C" w:rsidRPr="00C7378C">
              <w:rPr>
                <w:rFonts w:asciiTheme="minorHAnsi" w:hAnsiTheme="minorHAnsi" w:cstheme="minorHAnsi"/>
                <w:b/>
              </w:rPr>
              <w:t xml:space="preserve"> </w:t>
            </w:r>
            <w:r w:rsidR="005F6A38" w:rsidRPr="00C7378C">
              <w:rPr>
                <w:rFonts w:asciiTheme="minorHAnsi" w:hAnsiTheme="minorHAnsi" w:cs="Arial"/>
                <w:szCs w:val="24"/>
              </w:rPr>
              <w:t>Комитетом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по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промышленной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политике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и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>инновациям</w:t>
            </w:r>
            <w:r w:rsidR="005F6A38" w:rsidRPr="005F6A38">
              <w:rPr>
                <w:rFonts w:asciiTheme="minorHAnsi" w:hAnsiTheme="minorHAnsi" w:cs="Arial"/>
                <w:szCs w:val="24"/>
              </w:rPr>
              <w:t xml:space="preserve"> </w:t>
            </w:r>
            <w:r w:rsidR="004209E0" w:rsidRPr="005F6A38">
              <w:rPr>
                <w:rFonts w:asciiTheme="minorHAnsi" w:hAnsiTheme="minorHAnsi" w:cs="Arial" w:hint="eastAsia"/>
                <w:szCs w:val="24"/>
              </w:rPr>
              <w:t>Санкт</w:t>
            </w:r>
            <w:r w:rsidR="004209E0" w:rsidRPr="005F6A38">
              <w:rPr>
                <w:rFonts w:asciiTheme="minorHAnsi" w:hAnsiTheme="minorHAnsi" w:cs="Arial"/>
                <w:szCs w:val="24"/>
              </w:rPr>
              <w:t>-</w:t>
            </w:r>
            <w:r w:rsidR="004209E0" w:rsidRPr="005F6A38">
              <w:rPr>
                <w:rFonts w:asciiTheme="minorHAnsi" w:hAnsiTheme="minorHAnsi" w:cs="Arial" w:hint="eastAsia"/>
                <w:szCs w:val="24"/>
              </w:rPr>
              <w:t>Петербурга</w:t>
            </w:r>
            <w:r w:rsidR="005F6A38" w:rsidRPr="005F6A38">
              <w:rPr>
                <w:rFonts w:asciiTheme="minorHAnsi" w:hAnsiTheme="minorHAnsi" w:cs="Arial" w:hint="eastAsia"/>
                <w:szCs w:val="24"/>
              </w:rPr>
              <w:t xml:space="preserve"> (</w:t>
            </w:r>
            <w:proofErr w:type="spellStart"/>
            <w:r w:rsidR="00003B3D">
              <w:rPr>
                <w:rFonts w:asciiTheme="minorHAnsi" w:hAnsiTheme="minorHAnsi" w:cs="Arial"/>
                <w:szCs w:val="24"/>
              </w:rPr>
              <w:t>Калабин</w:t>
            </w:r>
            <w:proofErr w:type="spellEnd"/>
            <w:r w:rsidR="00003B3D">
              <w:rPr>
                <w:rFonts w:asciiTheme="minorHAnsi" w:hAnsiTheme="minorHAnsi" w:cs="Arial"/>
                <w:szCs w:val="24"/>
              </w:rPr>
              <w:t xml:space="preserve"> Ю.Ю.</w:t>
            </w:r>
            <w:r w:rsidR="005F6A38" w:rsidRPr="005F6A38">
              <w:rPr>
                <w:rFonts w:asciiTheme="minorHAnsi" w:hAnsiTheme="minorHAnsi" w:cs="Arial"/>
                <w:szCs w:val="24"/>
              </w:rPr>
              <w:t>)</w:t>
            </w:r>
            <w:r w:rsidR="00D9794E">
              <w:rPr>
                <w:rFonts w:asciiTheme="minorHAnsi" w:hAnsiTheme="minorHAnsi" w:cs="Arial"/>
                <w:szCs w:val="24"/>
              </w:rPr>
              <w:t>, Комитетом по науке и высшей школе (Максимов А.С.), Комитетом по транспорту (Головин А.Н.), Комитетом по развитию транспортной инфраструктуры (</w:t>
            </w:r>
            <w:proofErr w:type="spellStart"/>
            <w:r w:rsidR="00D9794E">
              <w:rPr>
                <w:rFonts w:asciiTheme="minorHAnsi" w:hAnsiTheme="minorHAnsi" w:cs="Arial"/>
                <w:szCs w:val="24"/>
              </w:rPr>
              <w:t>Харлашкин</w:t>
            </w:r>
            <w:proofErr w:type="spellEnd"/>
            <w:r w:rsidR="00D9794E">
              <w:rPr>
                <w:rFonts w:asciiTheme="minorHAnsi" w:hAnsiTheme="minorHAnsi" w:cs="Arial"/>
                <w:szCs w:val="24"/>
              </w:rPr>
              <w:t xml:space="preserve"> С.В.) </w:t>
            </w:r>
            <w:r w:rsidR="00DF4A5D">
              <w:rPr>
                <w:rFonts w:asciiTheme="minorHAnsi" w:hAnsiTheme="minorHAnsi" w:cs="Arial"/>
                <w:szCs w:val="24"/>
              </w:rPr>
              <w:t xml:space="preserve">организовать проведение соответствующих консультаций и </w:t>
            </w:r>
            <w:r w:rsidR="00D9794E">
              <w:rPr>
                <w:rFonts w:asciiTheme="minorHAnsi" w:hAnsiTheme="minorHAnsi" w:cs="Arial"/>
                <w:szCs w:val="24"/>
              </w:rPr>
              <w:t>определить</w:t>
            </w:r>
            <w:proofErr w:type="gramEnd"/>
            <w:r w:rsidR="00D9794E">
              <w:rPr>
                <w:rFonts w:asciiTheme="minorHAnsi" w:hAnsiTheme="minorHAnsi" w:cs="Arial"/>
                <w:szCs w:val="24"/>
              </w:rPr>
              <w:t xml:space="preserve"> </w:t>
            </w:r>
            <w:proofErr w:type="gramStart"/>
            <w:r w:rsidR="00D9794E">
              <w:rPr>
                <w:rFonts w:asciiTheme="minorHAnsi" w:hAnsiTheme="minorHAnsi" w:cs="Arial"/>
                <w:szCs w:val="24"/>
              </w:rPr>
              <w:t xml:space="preserve">ключевые направления </w:t>
            </w:r>
            <w:r w:rsidR="00D9794E" w:rsidRPr="00971C24">
              <w:rPr>
                <w:rFonts w:asciiTheme="minorHAnsi" w:hAnsiTheme="minorHAnsi"/>
                <w:szCs w:val="24"/>
              </w:rPr>
              <w:t xml:space="preserve">по развитию </w:t>
            </w:r>
            <w:r w:rsidR="00272545">
              <w:rPr>
                <w:rFonts w:asciiTheme="minorHAnsi" w:hAnsiTheme="minorHAnsi"/>
                <w:szCs w:val="24"/>
              </w:rPr>
              <w:t xml:space="preserve">современных высокотехнологичных </w:t>
            </w:r>
            <w:r w:rsidR="00D9794E" w:rsidRPr="00971C24">
              <w:rPr>
                <w:rFonts w:asciiTheme="minorHAnsi" w:hAnsiTheme="minorHAnsi"/>
                <w:szCs w:val="24"/>
              </w:rPr>
              <w:t>производств</w:t>
            </w:r>
            <w:r w:rsidR="00D9794E">
              <w:rPr>
                <w:rFonts w:asciiTheme="minorHAnsi" w:hAnsiTheme="minorHAnsi"/>
                <w:szCs w:val="24"/>
              </w:rPr>
              <w:t xml:space="preserve"> в </w:t>
            </w:r>
            <w:r w:rsidR="00D9794E">
              <w:rPr>
                <w:rFonts w:asciiTheme="minorHAnsi" w:hAnsiTheme="minorHAnsi"/>
                <w:szCs w:val="24"/>
              </w:rPr>
              <w:lastRenderedPageBreak/>
              <w:t>Санкт-Петербурге</w:t>
            </w:r>
            <w:r w:rsidR="00D9794E" w:rsidRPr="00971C24">
              <w:rPr>
                <w:rFonts w:asciiTheme="minorHAnsi" w:hAnsiTheme="minorHAnsi"/>
                <w:szCs w:val="24"/>
              </w:rPr>
              <w:t xml:space="preserve"> в интересах транспортного комплекса, выпуск</w:t>
            </w:r>
            <w:r w:rsidR="00D9794E">
              <w:rPr>
                <w:rFonts w:asciiTheme="minorHAnsi" w:hAnsiTheme="minorHAnsi"/>
                <w:szCs w:val="24"/>
              </w:rPr>
              <w:t>у</w:t>
            </w:r>
            <w:r w:rsidR="00D9794E" w:rsidRPr="00971C24">
              <w:rPr>
                <w:rFonts w:asciiTheme="minorHAnsi" w:hAnsiTheme="minorHAnsi"/>
                <w:szCs w:val="24"/>
              </w:rPr>
              <w:t xml:space="preserve"> современной техники и расширению кооперационных связей</w:t>
            </w:r>
            <w:r w:rsidR="00D9794E">
              <w:rPr>
                <w:rFonts w:asciiTheme="minorHAnsi" w:hAnsiTheme="minorHAnsi" w:cs="Arial"/>
                <w:szCs w:val="24"/>
              </w:rPr>
              <w:t xml:space="preserve">, проведению исследований и разработок, </w:t>
            </w:r>
            <w:r w:rsidR="00D9794E" w:rsidRPr="00971C24">
              <w:rPr>
                <w:rFonts w:asciiTheme="minorHAnsi" w:hAnsiTheme="minorHAnsi"/>
                <w:szCs w:val="24"/>
              </w:rPr>
              <w:t>увеличению</w:t>
            </w:r>
            <w:r w:rsidR="00D9794E">
              <w:rPr>
                <w:rFonts w:asciiTheme="minorHAnsi" w:hAnsiTheme="minorHAnsi" w:cs="Arial"/>
                <w:szCs w:val="24"/>
              </w:rPr>
              <w:t xml:space="preserve"> номенклатуры и объема закупок продукции петербургских предприятий для нужд </w:t>
            </w:r>
            <w:r w:rsidR="00B7664F">
              <w:rPr>
                <w:rFonts w:asciiTheme="minorHAnsi" w:hAnsiTheme="minorHAnsi" w:cs="Arial"/>
                <w:szCs w:val="24"/>
              </w:rPr>
              <w:t xml:space="preserve">ОЖД, Метрополитена и </w:t>
            </w:r>
            <w:proofErr w:type="spellStart"/>
            <w:r w:rsidR="00B7664F">
              <w:rPr>
                <w:rFonts w:asciiTheme="minorHAnsi" w:hAnsiTheme="minorHAnsi" w:cs="Arial"/>
                <w:szCs w:val="24"/>
              </w:rPr>
              <w:t>Горэлектротранса</w:t>
            </w:r>
            <w:proofErr w:type="spellEnd"/>
            <w:r w:rsidR="00B7664F">
              <w:rPr>
                <w:rFonts w:asciiTheme="minorHAnsi" w:hAnsiTheme="minorHAnsi" w:cs="Arial"/>
                <w:szCs w:val="24"/>
              </w:rPr>
              <w:t>.</w:t>
            </w:r>
            <w:proofErr w:type="gramEnd"/>
          </w:p>
          <w:p w:rsidR="005776AD" w:rsidRPr="005F6A38" w:rsidRDefault="00003B3D" w:rsidP="00003B3D">
            <w:pPr>
              <w:spacing w:line="276" w:lineRule="auto"/>
              <w:ind w:firstLine="426"/>
              <w:jc w:val="both"/>
              <w:textAlignment w:val="baseline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4</w:t>
            </w:r>
            <w:r w:rsidR="005E1933" w:rsidRPr="005F6A38">
              <w:rPr>
                <w:rFonts w:asciiTheme="minorHAnsi" w:hAnsiTheme="minorHAnsi" w:cs="Arial"/>
                <w:szCs w:val="24"/>
              </w:rPr>
              <w:t xml:space="preserve">. </w:t>
            </w:r>
            <w:proofErr w:type="gramStart"/>
            <w:r w:rsidR="005E1933" w:rsidRPr="005F6A38">
              <w:rPr>
                <w:rFonts w:asciiTheme="minorHAnsi" w:hAnsiTheme="minorHAnsi" w:cs="Arial"/>
                <w:szCs w:val="24"/>
              </w:rPr>
              <w:t>Контроль за</w:t>
            </w:r>
            <w:proofErr w:type="gramEnd"/>
            <w:r w:rsidR="005E1933" w:rsidRPr="005F6A38">
              <w:rPr>
                <w:rFonts w:asciiTheme="minorHAnsi" w:hAnsiTheme="minorHAnsi" w:cs="Arial"/>
                <w:szCs w:val="24"/>
              </w:rPr>
              <w:t xml:space="preserve"> выполнением постановления возложить на Исполнительную дирекцию СПП СПб</w:t>
            </w:r>
            <w:r w:rsidR="005F6A38">
              <w:rPr>
                <w:rFonts w:asciiTheme="minorHAnsi" w:hAnsiTheme="minorHAnsi" w:cs="Arial"/>
                <w:szCs w:val="24"/>
              </w:rPr>
              <w:t>.</w:t>
            </w:r>
          </w:p>
        </w:tc>
      </w:tr>
    </w:tbl>
    <w:p w:rsidR="00291B98" w:rsidRDefault="00291B98" w:rsidP="00E20A2E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sectPr w:rsidR="00291B98" w:rsidSect="00F5384E">
      <w:footerReference w:type="even" r:id="rId8"/>
      <w:footerReference w:type="default" r:id="rId9"/>
      <w:pgSz w:w="11906" w:h="16838" w:code="9"/>
      <w:pgMar w:top="720" w:right="720" w:bottom="567" w:left="720" w:header="720" w:footer="2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1A" w:rsidRPr="00EA6726" w:rsidRDefault="00B21A1A">
      <w:pPr>
        <w:rPr>
          <w:sz w:val="16"/>
          <w:szCs w:val="16"/>
        </w:rPr>
      </w:pPr>
      <w:r w:rsidRPr="00EA6726">
        <w:rPr>
          <w:sz w:val="16"/>
          <w:szCs w:val="16"/>
        </w:rPr>
        <w:separator/>
      </w:r>
    </w:p>
  </w:endnote>
  <w:endnote w:type="continuationSeparator" w:id="0">
    <w:p w:rsidR="00B21A1A" w:rsidRPr="00EA6726" w:rsidRDefault="00B21A1A">
      <w:pPr>
        <w:rPr>
          <w:sz w:val="16"/>
          <w:szCs w:val="16"/>
        </w:rPr>
      </w:pPr>
      <w:r w:rsidRPr="00EA6726">
        <w:rPr>
          <w:sz w:val="16"/>
          <w:szCs w:val="16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33" w:rsidRPr="00EA6726" w:rsidRDefault="00096C3C" w:rsidP="00464003">
    <w:pPr>
      <w:pStyle w:val="a3"/>
      <w:framePr w:wrap="around" w:vAnchor="text" w:hAnchor="margin" w:xAlign="right" w:y="1"/>
      <w:rPr>
        <w:rStyle w:val="a4"/>
        <w:sz w:val="16"/>
        <w:szCs w:val="16"/>
      </w:rPr>
    </w:pPr>
    <w:r w:rsidRPr="00EA6726">
      <w:rPr>
        <w:rStyle w:val="a4"/>
        <w:sz w:val="16"/>
        <w:szCs w:val="16"/>
      </w:rPr>
      <w:fldChar w:fldCharType="begin"/>
    </w:r>
    <w:r w:rsidR="00756333" w:rsidRPr="00EA6726">
      <w:rPr>
        <w:rStyle w:val="a4"/>
        <w:sz w:val="16"/>
        <w:szCs w:val="16"/>
      </w:rPr>
      <w:instrText xml:space="preserve">PAGE  </w:instrText>
    </w:r>
    <w:r w:rsidRPr="00EA6726">
      <w:rPr>
        <w:rStyle w:val="a4"/>
        <w:sz w:val="16"/>
        <w:szCs w:val="16"/>
      </w:rPr>
      <w:fldChar w:fldCharType="end"/>
    </w:r>
  </w:p>
  <w:p w:rsidR="00756333" w:rsidRPr="00EA6726" w:rsidRDefault="00756333" w:rsidP="00C45EED">
    <w:pPr>
      <w:pStyle w:val="a3"/>
      <w:ind w:right="360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33" w:rsidRPr="00EA6726" w:rsidRDefault="00096C3C" w:rsidP="0006174D">
    <w:pPr>
      <w:pStyle w:val="a3"/>
      <w:framePr w:wrap="around" w:vAnchor="text" w:hAnchor="margin" w:xAlign="right" w:y="1"/>
      <w:spacing w:before="240"/>
      <w:rPr>
        <w:rStyle w:val="a4"/>
        <w:sz w:val="16"/>
        <w:szCs w:val="16"/>
      </w:rPr>
    </w:pPr>
    <w:r w:rsidRPr="00EA6726">
      <w:rPr>
        <w:rStyle w:val="a4"/>
        <w:sz w:val="16"/>
        <w:szCs w:val="16"/>
      </w:rPr>
      <w:fldChar w:fldCharType="begin"/>
    </w:r>
    <w:r w:rsidR="00756333" w:rsidRPr="00EA6726">
      <w:rPr>
        <w:rStyle w:val="a4"/>
        <w:sz w:val="16"/>
        <w:szCs w:val="16"/>
      </w:rPr>
      <w:instrText xml:space="preserve">PAGE  </w:instrText>
    </w:r>
    <w:r w:rsidRPr="00EA6726">
      <w:rPr>
        <w:rStyle w:val="a4"/>
        <w:sz w:val="16"/>
        <w:szCs w:val="16"/>
      </w:rPr>
      <w:fldChar w:fldCharType="separate"/>
    </w:r>
    <w:r w:rsidR="008E3827">
      <w:rPr>
        <w:rStyle w:val="a4"/>
        <w:noProof/>
        <w:sz w:val="16"/>
        <w:szCs w:val="16"/>
      </w:rPr>
      <w:t>3</w:t>
    </w:r>
    <w:r w:rsidRPr="00EA6726">
      <w:rPr>
        <w:rStyle w:val="a4"/>
        <w:sz w:val="16"/>
        <w:szCs w:val="16"/>
      </w:rPr>
      <w:fldChar w:fldCharType="end"/>
    </w:r>
  </w:p>
  <w:p w:rsidR="00756333" w:rsidRPr="00EA6726" w:rsidRDefault="00756333" w:rsidP="0006174D">
    <w:pPr>
      <w:pStyle w:val="a3"/>
      <w:spacing w:before="240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1A" w:rsidRPr="00EA6726" w:rsidRDefault="00B21A1A">
      <w:pPr>
        <w:rPr>
          <w:sz w:val="16"/>
          <w:szCs w:val="16"/>
        </w:rPr>
      </w:pPr>
      <w:r w:rsidRPr="00EA6726">
        <w:rPr>
          <w:sz w:val="16"/>
          <w:szCs w:val="16"/>
        </w:rPr>
        <w:separator/>
      </w:r>
    </w:p>
  </w:footnote>
  <w:footnote w:type="continuationSeparator" w:id="0">
    <w:p w:rsidR="00B21A1A" w:rsidRPr="00EA6726" w:rsidRDefault="00B21A1A">
      <w:pPr>
        <w:rPr>
          <w:sz w:val="16"/>
          <w:szCs w:val="16"/>
        </w:rPr>
      </w:pPr>
      <w:r w:rsidRPr="00EA6726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012A"/>
    <w:multiLevelType w:val="multilevel"/>
    <w:tmpl w:val="DBEA4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56E26EDE"/>
    <w:multiLevelType w:val="multilevel"/>
    <w:tmpl w:val="237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 Золотарёв">
    <w15:presenceInfo w15:providerId="Windows Live" w15:userId="5ebd05d7341059c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1FA"/>
    <w:rsid w:val="00002B6C"/>
    <w:rsid w:val="00003B3D"/>
    <w:rsid w:val="00012492"/>
    <w:rsid w:val="00012EE6"/>
    <w:rsid w:val="00016779"/>
    <w:rsid w:val="0002590A"/>
    <w:rsid w:val="0003432E"/>
    <w:rsid w:val="00035CEC"/>
    <w:rsid w:val="0006174D"/>
    <w:rsid w:val="00077B6F"/>
    <w:rsid w:val="000860A1"/>
    <w:rsid w:val="000932D0"/>
    <w:rsid w:val="00096C3C"/>
    <w:rsid w:val="000A7C9B"/>
    <w:rsid w:val="000B2A77"/>
    <w:rsid w:val="000C3970"/>
    <w:rsid w:val="000C3D5C"/>
    <w:rsid w:val="000D11BA"/>
    <w:rsid w:val="000D2312"/>
    <w:rsid w:val="000E6D86"/>
    <w:rsid w:val="00100165"/>
    <w:rsid w:val="0012014B"/>
    <w:rsid w:val="00120231"/>
    <w:rsid w:val="00120FC6"/>
    <w:rsid w:val="00123D3C"/>
    <w:rsid w:val="0013336F"/>
    <w:rsid w:val="001359A3"/>
    <w:rsid w:val="00136F3B"/>
    <w:rsid w:val="00145C72"/>
    <w:rsid w:val="00147928"/>
    <w:rsid w:val="00164651"/>
    <w:rsid w:val="001905C6"/>
    <w:rsid w:val="001B1DC4"/>
    <w:rsid w:val="001C021A"/>
    <w:rsid w:val="001C46F6"/>
    <w:rsid w:val="001C6699"/>
    <w:rsid w:val="001D6C01"/>
    <w:rsid w:val="002252AC"/>
    <w:rsid w:val="002303C9"/>
    <w:rsid w:val="002331E6"/>
    <w:rsid w:val="0024021D"/>
    <w:rsid w:val="002452D2"/>
    <w:rsid w:val="00251F6A"/>
    <w:rsid w:val="002527FA"/>
    <w:rsid w:val="002566BD"/>
    <w:rsid w:val="002602CF"/>
    <w:rsid w:val="00262A9C"/>
    <w:rsid w:val="00272545"/>
    <w:rsid w:val="002741E0"/>
    <w:rsid w:val="00291B98"/>
    <w:rsid w:val="002950B3"/>
    <w:rsid w:val="002A0F86"/>
    <w:rsid w:val="002A3D37"/>
    <w:rsid w:val="002B11DF"/>
    <w:rsid w:val="002B44A2"/>
    <w:rsid w:val="002C06B2"/>
    <w:rsid w:val="002D015F"/>
    <w:rsid w:val="002D5DDF"/>
    <w:rsid w:val="002F2E8F"/>
    <w:rsid w:val="003040E1"/>
    <w:rsid w:val="0030456A"/>
    <w:rsid w:val="00316477"/>
    <w:rsid w:val="003169E8"/>
    <w:rsid w:val="003239C9"/>
    <w:rsid w:val="0035147E"/>
    <w:rsid w:val="00356A16"/>
    <w:rsid w:val="00362DF1"/>
    <w:rsid w:val="003746E9"/>
    <w:rsid w:val="0037740E"/>
    <w:rsid w:val="00377972"/>
    <w:rsid w:val="00383BD8"/>
    <w:rsid w:val="00383CB4"/>
    <w:rsid w:val="0039170C"/>
    <w:rsid w:val="003932C2"/>
    <w:rsid w:val="003A5B2B"/>
    <w:rsid w:val="003A7C37"/>
    <w:rsid w:val="003C507A"/>
    <w:rsid w:val="003D105D"/>
    <w:rsid w:val="003F13ED"/>
    <w:rsid w:val="0040326C"/>
    <w:rsid w:val="004159DB"/>
    <w:rsid w:val="004209E0"/>
    <w:rsid w:val="00427C6E"/>
    <w:rsid w:val="00441EE2"/>
    <w:rsid w:val="00443BAC"/>
    <w:rsid w:val="00445364"/>
    <w:rsid w:val="004467E8"/>
    <w:rsid w:val="00447FAD"/>
    <w:rsid w:val="00452735"/>
    <w:rsid w:val="00464003"/>
    <w:rsid w:val="00470E56"/>
    <w:rsid w:val="0048319C"/>
    <w:rsid w:val="00484306"/>
    <w:rsid w:val="004931E1"/>
    <w:rsid w:val="004A0454"/>
    <w:rsid w:val="004C1B52"/>
    <w:rsid w:val="004C2786"/>
    <w:rsid w:val="004F0684"/>
    <w:rsid w:val="004F0A84"/>
    <w:rsid w:val="005014E9"/>
    <w:rsid w:val="00506A48"/>
    <w:rsid w:val="005145DD"/>
    <w:rsid w:val="00524C95"/>
    <w:rsid w:val="0054510E"/>
    <w:rsid w:val="00545991"/>
    <w:rsid w:val="005610C0"/>
    <w:rsid w:val="00565C21"/>
    <w:rsid w:val="005776AD"/>
    <w:rsid w:val="005778F1"/>
    <w:rsid w:val="005926FF"/>
    <w:rsid w:val="005944D7"/>
    <w:rsid w:val="005A71B9"/>
    <w:rsid w:val="005B6AA6"/>
    <w:rsid w:val="005C5A74"/>
    <w:rsid w:val="005C6A30"/>
    <w:rsid w:val="005C78C9"/>
    <w:rsid w:val="005E1933"/>
    <w:rsid w:val="005E5BD5"/>
    <w:rsid w:val="005E6C07"/>
    <w:rsid w:val="005F2CD7"/>
    <w:rsid w:val="005F6304"/>
    <w:rsid w:val="005F6A38"/>
    <w:rsid w:val="00600F52"/>
    <w:rsid w:val="0061182B"/>
    <w:rsid w:val="0063571D"/>
    <w:rsid w:val="00635FEE"/>
    <w:rsid w:val="00637137"/>
    <w:rsid w:val="00652519"/>
    <w:rsid w:val="00664D0D"/>
    <w:rsid w:val="00670067"/>
    <w:rsid w:val="0067709A"/>
    <w:rsid w:val="00696CE2"/>
    <w:rsid w:val="006A1524"/>
    <w:rsid w:val="006A27A2"/>
    <w:rsid w:val="006A7449"/>
    <w:rsid w:val="006B5036"/>
    <w:rsid w:val="006C0DFB"/>
    <w:rsid w:val="006C263E"/>
    <w:rsid w:val="006D2D00"/>
    <w:rsid w:val="006D30CD"/>
    <w:rsid w:val="006E0A78"/>
    <w:rsid w:val="006E1DC3"/>
    <w:rsid w:val="006F054C"/>
    <w:rsid w:val="006F3A97"/>
    <w:rsid w:val="00701EF3"/>
    <w:rsid w:val="0070319E"/>
    <w:rsid w:val="00707DD1"/>
    <w:rsid w:val="00710648"/>
    <w:rsid w:val="00713EC6"/>
    <w:rsid w:val="00714470"/>
    <w:rsid w:val="007146DC"/>
    <w:rsid w:val="00714E20"/>
    <w:rsid w:val="00716812"/>
    <w:rsid w:val="00716923"/>
    <w:rsid w:val="00734B90"/>
    <w:rsid w:val="00736151"/>
    <w:rsid w:val="00755ACF"/>
    <w:rsid w:val="00756333"/>
    <w:rsid w:val="00781A94"/>
    <w:rsid w:val="00785697"/>
    <w:rsid w:val="0078690A"/>
    <w:rsid w:val="00793F91"/>
    <w:rsid w:val="007B3CBA"/>
    <w:rsid w:val="007B6FEF"/>
    <w:rsid w:val="007D1525"/>
    <w:rsid w:val="007F4C96"/>
    <w:rsid w:val="007F7956"/>
    <w:rsid w:val="008101B9"/>
    <w:rsid w:val="008101CE"/>
    <w:rsid w:val="00830952"/>
    <w:rsid w:val="00835D7E"/>
    <w:rsid w:val="00840D14"/>
    <w:rsid w:val="00843BBC"/>
    <w:rsid w:val="008654E8"/>
    <w:rsid w:val="008770DD"/>
    <w:rsid w:val="00894A3C"/>
    <w:rsid w:val="008B3670"/>
    <w:rsid w:val="008B55CC"/>
    <w:rsid w:val="008B7E3F"/>
    <w:rsid w:val="008D3693"/>
    <w:rsid w:val="008D7189"/>
    <w:rsid w:val="008E3827"/>
    <w:rsid w:val="008E588C"/>
    <w:rsid w:val="009219A5"/>
    <w:rsid w:val="00957AE4"/>
    <w:rsid w:val="00962414"/>
    <w:rsid w:val="00966EBF"/>
    <w:rsid w:val="009718D5"/>
    <w:rsid w:val="009811C5"/>
    <w:rsid w:val="009830D4"/>
    <w:rsid w:val="009831FA"/>
    <w:rsid w:val="00995EDC"/>
    <w:rsid w:val="009A0B5A"/>
    <w:rsid w:val="009A3A79"/>
    <w:rsid w:val="009B2F22"/>
    <w:rsid w:val="009C298A"/>
    <w:rsid w:val="009C6F60"/>
    <w:rsid w:val="009C7B91"/>
    <w:rsid w:val="00A0122E"/>
    <w:rsid w:val="00A07610"/>
    <w:rsid w:val="00A128F5"/>
    <w:rsid w:val="00A12906"/>
    <w:rsid w:val="00A13D68"/>
    <w:rsid w:val="00A17250"/>
    <w:rsid w:val="00A3583A"/>
    <w:rsid w:val="00A431F0"/>
    <w:rsid w:val="00A512B4"/>
    <w:rsid w:val="00A51C1D"/>
    <w:rsid w:val="00A54A63"/>
    <w:rsid w:val="00A56DAF"/>
    <w:rsid w:val="00A6083F"/>
    <w:rsid w:val="00A84A7E"/>
    <w:rsid w:val="00AA0955"/>
    <w:rsid w:val="00AB0A72"/>
    <w:rsid w:val="00AB3509"/>
    <w:rsid w:val="00AC00FC"/>
    <w:rsid w:val="00AC0B16"/>
    <w:rsid w:val="00AC25F2"/>
    <w:rsid w:val="00AD02A6"/>
    <w:rsid w:val="00AD3239"/>
    <w:rsid w:val="00AF1754"/>
    <w:rsid w:val="00AF5213"/>
    <w:rsid w:val="00B13245"/>
    <w:rsid w:val="00B1662A"/>
    <w:rsid w:val="00B17D75"/>
    <w:rsid w:val="00B21A1A"/>
    <w:rsid w:val="00B32144"/>
    <w:rsid w:val="00B462B5"/>
    <w:rsid w:val="00B52977"/>
    <w:rsid w:val="00B56021"/>
    <w:rsid w:val="00B566DB"/>
    <w:rsid w:val="00B619DD"/>
    <w:rsid w:val="00B637F3"/>
    <w:rsid w:val="00B74E26"/>
    <w:rsid w:val="00B7664F"/>
    <w:rsid w:val="00B86015"/>
    <w:rsid w:val="00B862DA"/>
    <w:rsid w:val="00B9064A"/>
    <w:rsid w:val="00B92F20"/>
    <w:rsid w:val="00BA2F63"/>
    <w:rsid w:val="00BA46AA"/>
    <w:rsid w:val="00BB108E"/>
    <w:rsid w:val="00BB3EE1"/>
    <w:rsid w:val="00BC64EF"/>
    <w:rsid w:val="00BE1D26"/>
    <w:rsid w:val="00BE3BE6"/>
    <w:rsid w:val="00C04727"/>
    <w:rsid w:val="00C232E7"/>
    <w:rsid w:val="00C3567F"/>
    <w:rsid w:val="00C42B79"/>
    <w:rsid w:val="00C45EED"/>
    <w:rsid w:val="00C64E11"/>
    <w:rsid w:val="00C676BA"/>
    <w:rsid w:val="00C73030"/>
    <w:rsid w:val="00C7378C"/>
    <w:rsid w:val="00C852B6"/>
    <w:rsid w:val="00C86411"/>
    <w:rsid w:val="00CC204C"/>
    <w:rsid w:val="00CD4585"/>
    <w:rsid w:val="00CE387F"/>
    <w:rsid w:val="00CF2C4A"/>
    <w:rsid w:val="00CF33D6"/>
    <w:rsid w:val="00D0210E"/>
    <w:rsid w:val="00D24F19"/>
    <w:rsid w:val="00D27AE0"/>
    <w:rsid w:val="00D31DA0"/>
    <w:rsid w:val="00D36DDC"/>
    <w:rsid w:val="00D42B15"/>
    <w:rsid w:val="00D66346"/>
    <w:rsid w:val="00D66514"/>
    <w:rsid w:val="00D82EC0"/>
    <w:rsid w:val="00D87297"/>
    <w:rsid w:val="00D908E5"/>
    <w:rsid w:val="00D91709"/>
    <w:rsid w:val="00D9794E"/>
    <w:rsid w:val="00DA5846"/>
    <w:rsid w:val="00DE0687"/>
    <w:rsid w:val="00DE2D07"/>
    <w:rsid w:val="00DE384C"/>
    <w:rsid w:val="00DF4A5D"/>
    <w:rsid w:val="00E138B3"/>
    <w:rsid w:val="00E15FA1"/>
    <w:rsid w:val="00E20A2E"/>
    <w:rsid w:val="00E366C6"/>
    <w:rsid w:val="00E36F95"/>
    <w:rsid w:val="00E37D1A"/>
    <w:rsid w:val="00E52E6A"/>
    <w:rsid w:val="00E5547E"/>
    <w:rsid w:val="00E90000"/>
    <w:rsid w:val="00EA5019"/>
    <w:rsid w:val="00EA5D5C"/>
    <w:rsid w:val="00EA5D97"/>
    <w:rsid w:val="00EA6726"/>
    <w:rsid w:val="00EB075D"/>
    <w:rsid w:val="00EB6E22"/>
    <w:rsid w:val="00EC307D"/>
    <w:rsid w:val="00EC43DE"/>
    <w:rsid w:val="00ED0A60"/>
    <w:rsid w:val="00EE50ED"/>
    <w:rsid w:val="00EE5A77"/>
    <w:rsid w:val="00EF4BD8"/>
    <w:rsid w:val="00EF6C3B"/>
    <w:rsid w:val="00F005FD"/>
    <w:rsid w:val="00F053AF"/>
    <w:rsid w:val="00F226C2"/>
    <w:rsid w:val="00F27962"/>
    <w:rsid w:val="00F30E4F"/>
    <w:rsid w:val="00F340E9"/>
    <w:rsid w:val="00F36E33"/>
    <w:rsid w:val="00F43F8B"/>
    <w:rsid w:val="00F453C3"/>
    <w:rsid w:val="00F5384E"/>
    <w:rsid w:val="00F7301C"/>
    <w:rsid w:val="00F74670"/>
    <w:rsid w:val="00F80E8D"/>
    <w:rsid w:val="00F86DDC"/>
    <w:rsid w:val="00F90520"/>
    <w:rsid w:val="00FA6EC2"/>
    <w:rsid w:val="00FB4F39"/>
    <w:rsid w:val="00FC00F3"/>
    <w:rsid w:val="00FC0397"/>
    <w:rsid w:val="00FC355B"/>
    <w:rsid w:val="00FC4E80"/>
    <w:rsid w:val="00FD4862"/>
    <w:rsid w:val="00FD77AE"/>
    <w:rsid w:val="00FE33DB"/>
    <w:rsid w:val="00FE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rsid w:val="00C45E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5EED"/>
  </w:style>
  <w:style w:type="paragraph" w:customStyle="1" w:styleId="HEADERTEXT">
    <w:name w:val=".HEADERTEXT"/>
    <w:uiPriority w:val="99"/>
    <w:rsid w:val="00AD323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5">
    <w:name w:val="Body Text"/>
    <w:basedOn w:val="a"/>
    <w:link w:val="a6"/>
    <w:rsid w:val="005A71B9"/>
    <w:pPr>
      <w:spacing w:after="60"/>
    </w:pPr>
    <w:rPr>
      <w:rFonts w:ascii="Arial" w:hAnsi="Arial"/>
      <w:bCs/>
      <w:i/>
      <w:iCs/>
      <w:sz w:val="16"/>
      <w:szCs w:val="24"/>
    </w:rPr>
  </w:style>
  <w:style w:type="character" w:customStyle="1" w:styleId="a6">
    <w:name w:val="Основной текст Знак"/>
    <w:basedOn w:val="a0"/>
    <w:link w:val="a5"/>
    <w:rsid w:val="005A71B9"/>
    <w:rPr>
      <w:rFonts w:ascii="Arial" w:hAnsi="Arial"/>
      <w:bCs/>
      <w:i/>
      <w:iCs/>
      <w:sz w:val="16"/>
      <w:szCs w:val="24"/>
    </w:rPr>
  </w:style>
  <w:style w:type="paragraph" w:styleId="a7">
    <w:name w:val="header"/>
    <w:basedOn w:val="a"/>
    <w:link w:val="a8"/>
    <w:unhideWhenUsed/>
    <w:rsid w:val="0078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5697"/>
    <w:rPr>
      <w:rFonts w:ascii="Baltica" w:hAnsi="Baltica"/>
      <w:sz w:val="24"/>
    </w:rPr>
  </w:style>
  <w:style w:type="paragraph" w:styleId="a9">
    <w:name w:val="List Paragraph"/>
    <w:basedOn w:val="a"/>
    <w:uiPriority w:val="34"/>
    <w:qFormat/>
    <w:rsid w:val="001C46F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17250"/>
    <w:pPr>
      <w:textAlignment w:val="baseline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semiHidden/>
    <w:unhideWhenUsed/>
    <w:rsid w:val="00B637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37F3"/>
    <w:rPr>
      <w:rFonts w:ascii="Tahoma" w:hAnsi="Tahoma" w:cs="Tahoma"/>
      <w:sz w:val="16"/>
      <w:szCs w:val="16"/>
    </w:rPr>
  </w:style>
  <w:style w:type="paragraph" w:styleId="ad">
    <w:name w:val="No Spacing"/>
    <w:qFormat/>
    <w:rsid w:val="00793F91"/>
    <w:rPr>
      <w:rFonts w:ascii="Calibri" w:hAnsi="Calibri"/>
      <w:sz w:val="22"/>
      <w:szCs w:val="22"/>
    </w:rPr>
  </w:style>
  <w:style w:type="character" w:styleId="ae">
    <w:name w:val="Emphasis"/>
    <w:basedOn w:val="a0"/>
    <w:uiPriority w:val="20"/>
    <w:qFormat/>
    <w:rsid w:val="002F2E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137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4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1D1D1"/>
            <w:bottom w:val="none" w:sz="0" w:space="0" w:color="auto"/>
            <w:right w:val="single" w:sz="6" w:space="0" w:color="D1D1D1"/>
          </w:divBdr>
          <w:divsChild>
            <w:div w:id="8323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215E-CBF2-481D-813E-C4051EA2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</dc:creator>
  <cp:lastModifiedBy>Николай Р</cp:lastModifiedBy>
  <cp:revision>6</cp:revision>
  <cp:lastPrinted>2018-11-27T13:19:00Z</cp:lastPrinted>
  <dcterms:created xsi:type="dcterms:W3CDTF">2019-02-15T06:42:00Z</dcterms:created>
  <dcterms:modified xsi:type="dcterms:W3CDTF">2019-02-18T10:58:00Z</dcterms:modified>
</cp:coreProperties>
</file>